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607D4B0" w:rsidR="00D45FA5" w:rsidRPr="00C61680" w:rsidRDefault="00777CA1" w:rsidP="00C61680">
      <w:pPr>
        <w:pStyle w:val="Titolo1"/>
        <w:spacing w:before="0" w:after="120"/>
        <w:jc w:val="center"/>
        <w:rPr>
          <w:i/>
          <w:sz w:val="14"/>
          <w:szCs w:val="14"/>
        </w:rPr>
      </w:pPr>
      <w:r w:rsidRPr="00C61680">
        <w:rPr>
          <w:sz w:val="28"/>
          <w:szCs w:val="28"/>
        </w:rPr>
        <w:t>il Creatore da principio li fece maschio e femmina</w:t>
      </w:r>
    </w:p>
    <w:p w14:paraId="077AAACF" w14:textId="13242F8A" w:rsidR="00C61680" w:rsidRDefault="00C61680" w:rsidP="002C4EDB">
      <w:pPr>
        <w:spacing w:after="120"/>
        <w:jc w:val="both"/>
        <w:rPr>
          <w:rFonts w:ascii="Arial" w:hAnsi="Arial" w:cs="Arial"/>
          <w:iCs/>
        </w:rPr>
      </w:pPr>
      <w:bookmarkStart w:id="0" w:name="_Hlk146558377"/>
      <w:r>
        <w:rPr>
          <w:rFonts w:ascii="Arial" w:hAnsi="Arial" w:cs="Arial"/>
          <w:iCs/>
        </w:rPr>
        <w:t>Quando il Signore creò l’uomo, lo creò a sua immagine e somiglianza. Lo creò maschio e femmina. Non creò due maschi. Non creò due femmine. Quando il Signore vide che l’uomo era solo</w:t>
      </w:r>
      <w:r w:rsidR="00E7503B">
        <w:rPr>
          <w:rFonts w:ascii="Arial" w:hAnsi="Arial" w:cs="Arial"/>
          <w:iCs/>
        </w:rPr>
        <w:t>,</w:t>
      </w:r>
      <w:r>
        <w:rPr>
          <w:rFonts w:ascii="Arial" w:hAnsi="Arial" w:cs="Arial"/>
          <w:iCs/>
        </w:rPr>
        <w:t xml:space="preserve"> </w:t>
      </w:r>
      <w:r w:rsidR="00E7503B">
        <w:rPr>
          <w:rFonts w:ascii="Arial" w:hAnsi="Arial" w:cs="Arial"/>
          <w:iCs/>
        </w:rPr>
        <w:t xml:space="preserve"> n</w:t>
      </w:r>
      <w:r>
        <w:rPr>
          <w:rFonts w:ascii="Arial" w:hAnsi="Arial" w:cs="Arial"/>
          <w:iCs/>
        </w:rPr>
        <w:t>on gli creò un altro maschio. Gli creò una femmina. Adamo negli animali non trovò un aiuto che gli corrispondesse. Lo trovò nella donna che il Signore aveva formato traendo una costola dal suo petto. Non dal petto di Dio, ma dal petto dell’uomo. Una breve analisi ci aiuterà nella comprensione del mistero uomo.</w:t>
      </w:r>
    </w:p>
    <w:p w14:paraId="42A6489B" w14:textId="618CD5D2" w:rsidR="00E47772" w:rsidRPr="00E47772" w:rsidRDefault="00E47772" w:rsidP="00E47772">
      <w:pPr>
        <w:spacing w:after="120"/>
        <w:jc w:val="both"/>
        <w:rPr>
          <w:rFonts w:ascii="Arial" w:hAnsi="Arial" w:cs="Arial"/>
          <w:iCs/>
        </w:rPr>
      </w:pPr>
      <w:r w:rsidRPr="00E47772">
        <w:rPr>
          <w:rFonts w:ascii="Arial" w:hAnsi="Arial" w:cs="Arial"/>
          <w:iCs/>
        </w:rPr>
        <w:t xml:space="preserve">Prima ana/lii: </w:t>
      </w:r>
      <w:r w:rsidRPr="00E47772">
        <w:rPr>
          <w:rFonts w:ascii="Arial" w:hAnsi="Arial" w:cs="Arial"/>
          <w:iCs/>
          <w:lang w:val="la-Latn"/>
        </w:rPr>
        <w:t>Et ait faciamus hominem ad imaginem et similitudinem nostram et praesit piscibus maris et volatilibus caeli et bestiis universaeque terrae omnique reptili quod movetur in terra</w:t>
      </w:r>
      <w:r>
        <w:rPr>
          <w:rFonts w:ascii="Arial" w:hAnsi="Arial" w:cs="Arial"/>
          <w:iCs/>
          <w:lang w:val="la-Latn"/>
        </w:rPr>
        <w:t xml:space="preserve"> </w:t>
      </w:r>
      <w:r w:rsidRPr="00E47772">
        <w:rPr>
          <w:rFonts w:ascii="Greek" w:hAnsi="Greek" w:cs="Arial"/>
          <w:iCs/>
        </w:rPr>
        <w:t>kaˆ e</w:t>
      </w:r>
      <w:r w:rsidRPr="00E47772">
        <w:rPr>
          <w:rFonts w:ascii="Greek" w:hAnsi="Greek" w:cs="Arial"/>
          <w:iCs/>
          <w:lang w:val="el-GR"/>
        </w:rPr>
        <w:t></w:t>
      </w:r>
      <w:r w:rsidRPr="00E47772">
        <w:rPr>
          <w:rFonts w:ascii="Greek" w:hAnsi="Greek" w:cs="Arial"/>
          <w:iCs/>
        </w:rPr>
        <w:t>pen Ð qeÒj Poi»swmen ¥nqrwpon kat' e„kÒna ¹metšran kaˆ kaq' Ðmo…wsin, kaˆ ¢rcštwsan tîn „cqÚwn tÁj qal£sshj kaˆ tîn peteinîn toà oÙranoà kaˆ tîn kthnîn kaˆ p£shj tÁj gÁj kaˆ p£ntwn tîn ˜rpetîn tîn ˜rpÒntwn ™pˆ tÁj gÁj.</w:t>
      </w:r>
      <w:r>
        <w:rPr>
          <w:rFonts w:ascii="Greek" w:hAnsi="Greek" w:cs="Arial"/>
          <w:iCs/>
        </w:rPr>
        <w:t xml:space="preserve"> </w:t>
      </w:r>
      <w:r w:rsidRPr="00E47772">
        <w:rPr>
          <w:rFonts w:ascii="Arial" w:hAnsi="Arial" w:cs="Arial"/>
          <w:iCs/>
        </w:rPr>
        <w:t xml:space="preserve">Dio disse: «Facciamo l’uomo a nostra immagine, secondo la nostra somiglianza: dòmini sui pesci del mare e sugli uccelli del cielo, sul bestiame, su tutti gli animali selvatici e su tutti i rettili che strisciano sulla terra». </w:t>
      </w:r>
    </w:p>
    <w:p w14:paraId="2368FDA2" w14:textId="7B8B382E" w:rsidR="00E47772" w:rsidRPr="00E47772" w:rsidRDefault="00E47772" w:rsidP="00E47772">
      <w:pPr>
        <w:spacing w:after="120"/>
        <w:jc w:val="both"/>
        <w:rPr>
          <w:rFonts w:ascii="Arial" w:hAnsi="Arial" w:cs="Arial"/>
          <w:iCs/>
        </w:rPr>
      </w:pPr>
      <w:r w:rsidRPr="00E47772">
        <w:rPr>
          <w:rFonts w:ascii="Arial" w:hAnsi="Arial" w:cs="Arial"/>
          <w:iCs/>
        </w:rPr>
        <w:t xml:space="preserve">Verità essenziali contenute nel testo </w:t>
      </w:r>
      <w:r>
        <w:rPr>
          <w:rFonts w:ascii="Arial" w:hAnsi="Arial" w:cs="Arial"/>
          <w:iCs/>
        </w:rPr>
        <w:t xml:space="preserve"> </w:t>
      </w:r>
      <w:r w:rsidRPr="00E47772">
        <w:rPr>
          <w:rFonts w:ascii="Arial" w:hAnsi="Arial" w:cs="Arial"/>
          <w:iCs/>
        </w:rPr>
        <w:t>Prima verità: Quando si giunge all’uomo avviene un cambiamento sostanziale nello stesso racconto. Non c’è più il “Sia”. Ora è Dio stesso che dona vita per creazione all’opera che dona significato, pienezza, compiutezza, finalità a quanto precedentemente creato. Come in principio Dio creò il cielo e la terra, così ora crea l’uomo. Anche il linguaggio cambia: finora è stato tutto proferito al singolare. Ora invece si passa al plurale. Ecco il plurale: “Facciamo l’uomo a nostra immagine e a nostra somiglianza”. Non si tratta di un “nos maiestatis”. Ma di un vero “noi”. Poiché quest</w:t>
      </w:r>
      <w:r>
        <w:rPr>
          <w:rFonts w:ascii="Arial" w:hAnsi="Arial" w:cs="Arial"/>
          <w:iCs/>
        </w:rPr>
        <w:t>e</w:t>
      </w:r>
      <w:r w:rsidRPr="00E47772">
        <w:rPr>
          <w:rFonts w:ascii="Arial" w:hAnsi="Arial" w:cs="Arial"/>
          <w:iCs/>
        </w:rPr>
        <w:t xml:space="preserve"> parole sono dettate ispirate dallo Spirito Santo, alla luce della Rivelazione posteriore, dobbiamo confessare che la creazione dell’uomo è decisione del Padre, sempre nella comunione eterna trinitaria e che l’uomo porti in sé l’immagine del Padre e del Figlio e dello Spirito Santo. È questo un tema che va lasciato alla riflessione teologica susseguente. Per il momento esso va solo accennato. Analizziamo ora con più accuratezza il testo sacro, così come esso è contenuto nel Libro della Genesi: </w:t>
      </w:r>
    </w:p>
    <w:p w14:paraId="0DD6E9A0" w14:textId="77777777" w:rsidR="00E47772" w:rsidRPr="00E47772" w:rsidRDefault="00E47772" w:rsidP="00E47772">
      <w:pPr>
        <w:spacing w:after="120"/>
        <w:jc w:val="both"/>
        <w:rPr>
          <w:rFonts w:ascii="Arial" w:hAnsi="Arial" w:cs="Arial"/>
          <w:iCs/>
        </w:rPr>
      </w:pPr>
      <w:r w:rsidRPr="00E47772">
        <w:rPr>
          <w:rFonts w:ascii="Arial" w:hAnsi="Arial" w:cs="Arial"/>
          <w:iCs/>
        </w:rPr>
        <w:t>Partiamo da una domanda: Cosa cambia con la creazione dell’uomo? Cambia tutto. Entriamo in un altro mondo, in un altro universo. Siamo sempre nella stessa creazione, nello stesso mondo, sulla stessa terra, avviene però una diversità che è di elevazione vertiginosa, che è insieme di immanenza e di trascendenza e che supera infinitamente ogni cosa fin qui creata.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w:t>
      </w:r>
    </w:p>
    <w:p w14:paraId="08CD62B7"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Seconda verità. Ecco cosa decide Dio: di fare l’uomo “A nostra immagine secondo la nostra somiglianza”.  Non è immagine perché l’immagine è data dalla generazione. È ad immagine perché è per creazione, per volontà, per onnipotenza, fuori però dello stesso Dio, non proveniente cioè dalla sua natura per generazione. “A nostra immagine e secondo la nostra somiglianza” ha però un significato ben preciso: nella creazione l’uomo è un “dio creato”.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w:t>
      </w:r>
    </w:p>
    <w:p w14:paraId="4A50B3D0"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Nella creazione di Dio chi vede l’uomo dovrebbe in qualche modo vedere il suo Dio, il suo Signore, il suo Creatore. Il “dio creato”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w:t>
      </w:r>
      <w:r w:rsidRPr="00E47772">
        <w:rPr>
          <w:rFonts w:ascii="Arial" w:hAnsi="Arial" w:cs="Arial"/>
          <w:iCs/>
        </w:rPr>
        <w:lastRenderedPageBreak/>
        <w:t>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w:t>
      </w:r>
    </w:p>
    <w:p w14:paraId="150F0849" w14:textId="38CA425E" w:rsidR="00E47772" w:rsidRPr="00E47772" w:rsidRDefault="00E47772" w:rsidP="00E47772">
      <w:pPr>
        <w:spacing w:after="120"/>
        <w:jc w:val="both"/>
        <w:rPr>
          <w:rFonts w:ascii="Arial" w:hAnsi="Arial" w:cs="Arial"/>
          <w:iCs/>
        </w:rPr>
      </w:pPr>
      <w:r w:rsidRPr="00E47772">
        <w:rPr>
          <w:rFonts w:ascii="Arial" w:hAnsi="Arial" w:cs="Arial"/>
          <w:iCs/>
        </w:rPr>
        <w:t>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w:t>
      </w:r>
      <w:r w:rsidR="00360315">
        <w:rPr>
          <w:rFonts w:ascii="Arial" w:hAnsi="Arial" w:cs="Arial"/>
          <w:iCs/>
        </w:rPr>
        <w:t>l</w:t>
      </w:r>
      <w:r w:rsidRPr="00E47772">
        <w:rPr>
          <w:rFonts w:ascii="Arial" w:hAnsi="Arial" w:cs="Arial"/>
          <w:iCs/>
        </w:rPr>
        <w:t xml:space="preserve"> bestiame e su tutti gli animali selvatici e su tutti i rettili che strisciano sulla terra. Il “dio creato”,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w:t>
      </w:r>
    </w:p>
    <w:p w14:paraId="7CBD8433" w14:textId="77777777" w:rsidR="00E47772" w:rsidRPr="00E47772" w:rsidRDefault="00E47772" w:rsidP="00E47772">
      <w:pPr>
        <w:spacing w:after="120"/>
        <w:jc w:val="both"/>
        <w:rPr>
          <w:rFonts w:ascii="Arial" w:hAnsi="Arial" w:cs="Arial"/>
          <w:iCs/>
        </w:rPr>
      </w:pPr>
      <w:r w:rsidRPr="00E47772">
        <w:rPr>
          <w:rFonts w:ascii="Arial" w:hAnsi="Arial" w:cs="Arial"/>
          <w:iCs/>
        </w:rPr>
        <w:t>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w:t>
      </w:r>
    </w:p>
    <w:p w14:paraId="0D8594C3" w14:textId="77777777" w:rsidR="00E47772" w:rsidRPr="00E47772" w:rsidRDefault="00E47772" w:rsidP="00E47772">
      <w:pPr>
        <w:spacing w:after="120"/>
        <w:jc w:val="both"/>
        <w:rPr>
          <w:rFonts w:ascii="Arial" w:hAnsi="Arial" w:cs="Arial"/>
          <w:iCs/>
        </w:rPr>
      </w:pPr>
      <w:r w:rsidRPr="00E47772">
        <w:rPr>
          <w:rFonts w:ascii="Arial" w:hAnsi="Arial" w:cs="Arial"/>
          <w:iCs/>
        </w:rPr>
        <w:t>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w:t>
      </w:r>
    </w:p>
    <w:p w14:paraId="58A8B69C"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Possiamo dire che tutto ciò che finora Dio ha fatto, lo ha fatto in vista dell’uomo, per l’uomo, per questo “dio creato”,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“dio creato”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Fuori di Dio c’è un altro essere che porta l’impronta di Lui. La porta per creazione, non per emanazione, non per generazione, non per altri infiniti motivi. </w:t>
      </w:r>
    </w:p>
    <w:p w14:paraId="5B725A3C"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Ora il Dio Increato ha dinanzi a sé il “dio creato”. Questo “dio creato” è però perennemente dal Dio Increato, dalla sua volontà, dalla sua essenza, dalla sua verità.  La verità del “dio creato” non è nel “dio creato”. È sempre, eternamente nel Dio Increato. Questa dipendenza è essenza, sostanza, costituzione stessa dell’uomo. Se questa dipendenza viene scardinata, il “dio creato” si frantumerà in se stesso, perché scardinato dal suo principio vitale. Il nutrimento vitale del “dio creato” sarà sempre il Dio Increato. Dal Dio Increato questo nutrimento dovrà essere sempre </w:t>
      </w:r>
      <w:r w:rsidRPr="00E47772">
        <w:rPr>
          <w:rFonts w:ascii="Arial" w:hAnsi="Arial" w:cs="Arial"/>
          <w:iCs/>
        </w:rPr>
        <w:lastRenderedPageBreak/>
        <w:t xml:space="preserve">raccolto, accolto, preso. L’immagine e la somiglianza non sono quindi di autonomia e di indipendenza, sono invece di subordinazione e di dipendenza perenne. </w:t>
      </w:r>
    </w:p>
    <w:p w14:paraId="4CFC8849" w14:textId="77777777" w:rsidR="00E47772" w:rsidRPr="00E47772" w:rsidRDefault="00E47772" w:rsidP="00E47772">
      <w:pPr>
        <w:spacing w:after="120"/>
        <w:jc w:val="both"/>
        <w:rPr>
          <w:rFonts w:ascii="Arial" w:hAnsi="Arial" w:cs="Arial"/>
          <w:iCs/>
        </w:rPr>
      </w:pPr>
      <w:r w:rsidRPr="00E47772">
        <w:rPr>
          <w:rFonts w:ascii="Arial" w:hAnsi="Arial" w:cs="Arial"/>
          <w:iCs/>
        </w:rPr>
        <w:t>La verità del “dio creato” è anche questa: il “dio creato” è uno nella duplicità del suo essere maschio e femmina. Sono due persone distinte, separate, che sono chiamate perennemente all’unità. L’uguaglianza è nell’unità. La differenza è nella duplicità o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0F054638" w14:textId="77777777" w:rsidR="00E47772" w:rsidRPr="00E47772" w:rsidRDefault="00E47772" w:rsidP="00E47772">
      <w:pPr>
        <w:spacing w:after="120"/>
        <w:jc w:val="both"/>
        <w:rPr>
          <w:rFonts w:ascii="Arial" w:hAnsi="Arial" w:cs="Arial"/>
          <w:iCs/>
        </w:rPr>
      </w:pPr>
      <w:r w:rsidRPr="00E47772">
        <w:rPr>
          <w:rFonts w:ascii="Arial" w:hAnsi="Arial" w:cs="Arial"/>
          <w:iCs/>
        </w:rPr>
        <w:t>Terza verità: È creato e a lui viene affidata la missione di dominare sui pesci del mare e sugli uccelli del cielo, sul bestiame, su tutti gli animali selvatici e su tutti i rettili che strisciano sulla terra. È evidente che qui la scienza atea deve tacere. Non ha Dio e di conseguenza non legge la creazione dalla sua verità, la legge dalla sua falsità. Per la scienza atea neanche c’è creazione. C’è solo un evoluzionismo cieco. Leggendo il Testo Sacro ecco cosa si deve affermare: finora nessuna creatura è stata posto sopra un’altra creatura. Solo l’uomo è stato posto sopra tutte le creature finora fatte da Dio. All’uomo invece è dato il potere di dominare su tutto ciò che esiste sulla terra, nell’aria, nel mare. Non si tratta però di un dominio assoluto, ma di un governo che l’uomo dovrà sempre svolgere nel rispetto della verità di ogni essere creato.</w:t>
      </w:r>
    </w:p>
    <w:p w14:paraId="70D460AA" w14:textId="17387735" w:rsidR="00E47772" w:rsidRPr="00E47772" w:rsidRDefault="00360315" w:rsidP="00E47772">
      <w:pPr>
        <w:spacing w:after="120"/>
        <w:jc w:val="both"/>
        <w:rPr>
          <w:rFonts w:ascii="Arial" w:hAnsi="Arial" w:cs="Arial"/>
          <w:iCs/>
        </w:rPr>
      </w:pPr>
      <w:r w:rsidRPr="00360315">
        <w:rPr>
          <w:rFonts w:ascii="Arial" w:hAnsi="Arial" w:cs="Arial"/>
          <w:iCs/>
        </w:rPr>
        <w:t>Seconda anal</w:t>
      </w:r>
      <w:r>
        <w:rPr>
          <w:rFonts w:ascii="Arial" w:hAnsi="Arial" w:cs="Arial"/>
          <w:iCs/>
        </w:rPr>
        <w:t>i</w:t>
      </w:r>
      <w:r w:rsidRPr="00360315">
        <w:rPr>
          <w:rFonts w:ascii="Arial" w:hAnsi="Arial" w:cs="Arial"/>
          <w:iCs/>
        </w:rPr>
        <w:t>si</w:t>
      </w:r>
      <w:r>
        <w:rPr>
          <w:rFonts w:ascii="Arial" w:hAnsi="Arial" w:cs="Arial"/>
          <w:iCs/>
        </w:rPr>
        <w:t xml:space="preserve"> </w:t>
      </w:r>
      <w:r w:rsidRPr="00360315">
        <w:rPr>
          <w:rFonts w:ascii="Arial" w:hAnsi="Arial" w:cs="Arial"/>
          <w:iCs/>
        </w:rPr>
        <w:t xml:space="preserve">: </w:t>
      </w:r>
      <w:r w:rsidR="00E47772" w:rsidRPr="00360315">
        <w:rPr>
          <w:rFonts w:ascii="Arial" w:hAnsi="Arial" w:cs="Arial"/>
          <w:iCs/>
          <w:lang w:val="la-Latn"/>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r>
        <w:rPr>
          <w:rFonts w:ascii="Arial" w:hAnsi="Arial" w:cs="Arial"/>
          <w:iCs/>
          <w:lang w:val="la-Latn"/>
        </w:rPr>
        <w:t xml:space="preserve">. </w:t>
      </w:r>
      <w:r w:rsidR="00E47772" w:rsidRPr="00360315">
        <w:rPr>
          <w:rFonts w:ascii="Greek" w:hAnsi="Greek" w:cs="Arial"/>
          <w:iCs/>
          <w:lang w:val="la-Latn"/>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r>
        <w:rPr>
          <w:rFonts w:ascii="Greek" w:hAnsi="Greek" w:cs="Arial"/>
          <w:iCs/>
          <w:lang w:val="la-Latn"/>
        </w:rPr>
        <w:t xml:space="preserve"> </w:t>
      </w:r>
      <w:r w:rsidR="00E47772" w:rsidRPr="00E47772">
        <w:rPr>
          <w:rFonts w:ascii="Arial" w:hAnsi="Arial" w:cs="Arial"/>
          <w:iCs/>
        </w:rPr>
        <w:t xml:space="preserve">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19AC652D" w14:textId="77777777" w:rsidR="00360315" w:rsidRDefault="00E47772" w:rsidP="00E47772">
      <w:pPr>
        <w:spacing w:after="120"/>
        <w:jc w:val="both"/>
        <w:rPr>
          <w:rFonts w:ascii="Arial" w:hAnsi="Arial" w:cs="Arial"/>
          <w:iCs/>
        </w:rPr>
      </w:pPr>
      <w:r w:rsidRPr="00E47772">
        <w:rPr>
          <w:rFonts w:ascii="Arial" w:hAnsi="Arial" w:cs="Arial"/>
          <w:iCs/>
        </w:rPr>
        <w:t>Verità essenziali contenute nel testo</w:t>
      </w:r>
      <w:r w:rsidR="00360315">
        <w:rPr>
          <w:rFonts w:ascii="Arial" w:hAnsi="Arial" w:cs="Arial"/>
          <w:iCs/>
        </w:rPr>
        <w:t xml:space="preserve">. </w:t>
      </w:r>
    </w:p>
    <w:p w14:paraId="3EB74D8A" w14:textId="7C3BB56F" w:rsidR="00E47772" w:rsidRPr="00E47772" w:rsidRDefault="00E47772" w:rsidP="00E47772">
      <w:pPr>
        <w:spacing w:after="120"/>
        <w:jc w:val="both"/>
        <w:rPr>
          <w:rFonts w:ascii="Arial" w:hAnsi="Arial" w:cs="Arial"/>
          <w:iCs/>
        </w:rPr>
      </w:pPr>
      <w:r w:rsidRPr="00E47772">
        <w:rPr>
          <w:rFonts w:ascii="Arial" w:hAnsi="Arial" w:cs="Arial"/>
          <w:iCs/>
        </w:rPr>
        <w:t xml:space="preserve">Prima verità: Dopo aver manifestato il suo progetto, dopo aver detto, ancora prima di crearla, come intende dare vita alla sua prossima opera, Dio crea l’uomo a sua immagine e somiglianza. A immagine di Dio lo creò. Chi è creato ad immagine di Dio è l’uomo. L’uomo è creatura particolarissima nella creazione di Dio. Non ne esiste una simile in tutto l’universo fatto da Dio e tutto ciò che esiste, sia nel visibile che nell’invisibile, è stato fatto da Dio. </w:t>
      </w:r>
    </w:p>
    <w:p w14:paraId="1926822C"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Seconda verità: Quest’uomo creato da Dio a sua immagine e somiglianza, è creato maschio e femmina. Non due maschi. Non due femmine. Un maschio e una femmina. La differenza di genere (maschile e femminile) è verità di essenza della creazione dell’uomo. Solo in una natura umana che è morta alla sua verità – se è morta alla sua verità di natura attesta e rivela che è morta alla sua verità di relazione del suo essere che è eternamente dal suo Dio per naturale costituzione fisica, metafisica, spirituale –, solo nella morte al suo Dio l’uomo può 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Non esiste, mai dovrà più esistere per l’uomo nessuna verità trascendente, oggettiva, universale, soprannaturale. Tutto deve essere ormai una mortificante </w:t>
      </w:r>
      <w:r w:rsidRPr="00E47772">
        <w:rPr>
          <w:rFonts w:ascii="Arial" w:hAnsi="Arial" w:cs="Arial"/>
          <w:iCs/>
        </w:rPr>
        <w:lastRenderedPageBreak/>
        <w:t>immanenza e tutto deve dipendere o derivare dalla volontà dell’uomo, aiutato dalla sua scienza atea.</w:t>
      </w:r>
    </w:p>
    <w:p w14:paraId="755CA00F" w14:textId="3D6F6C2F" w:rsidR="00E47772" w:rsidRPr="00E47772" w:rsidRDefault="00E47772" w:rsidP="00E47772">
      <w:pPr>
        <w:spacing w:after="120"/>
        <w:jc w:val="both"/>
        <w:rPr>
          <w:rFonts w:ascii="Arial" w:hAnsi="Arial" w:cs="Arial"/>
          <w:iCs/>
        </w:rPr>
      </w:pPr>
      <w:r w:rsidRPr="00E47772">
        <w:rPr>
          <w:rFonts w:ascii="Arial" w:hAnsi="Arial" w:cs="Arial"/>
          <w:iCs/>
        </w:rPr>
        <w:t>Terza verità: All’uomo, maschio e femmina, Dio si rivolge: “Dio li benedisse e Dio disse loro: «Siate fecondi e moltiplicatevi, riempite la terra e soggiogatela, dominate sui pesci del mare e sugli uccelli del cielo e su ogni essere vivente che striscia sulla terra».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religione. Tutto il Primo Capitolo della Genesi è verità di natura. È verità di natura testimoniata dalla storia. Lo ripetiamo: solo il pensiero ateo può giustificare le union</w:t>
      </w:r>
      <w:r w:rsidR="00E7503B">
        <w:rPr>
          <w:rFonts w:ascii="Arial" w:hAnsi="Arial" w:cs="Arial"/>
          <w:iCs/>
        </w:rPr>
        <w:t>i</w:t>
      </w:r>
      <w:r w:rsidRPr="00E47772">
        <w:rPr>
          <w:rFonts w:ascii="Arial" w:hAnsi="Arial" w:cs="Arial"/>
          <w:iCs/>
        </w:rPr>
        <w:t xml:space="preserv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7D7543A0"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Quarta verità: Ora il Signore dice all’uomo quale dovrà essere il suo cibo: “Dio disse: «Ecco, io vi do ogni erba che produce seme e che è su tutta la terra, e ogni albero fruttifero che produce seme: saranno il vostro cibo”. Quanto sulla terra produce seme è dato in cibo agli uomini. </w:t>
      </w:r>
    </w:p>
    <w:p w14:paraId="16B04BC9" w14:textId="77777777" w:rsidR="00E47772" w:rsidRPr="00E47772" w:rsidRDefault="00E47772" w:rsidP="00E47772">
      <w:pPr>
        <w:spacing w:after="120"/>
        <w:jc w:val="both"/>
        <w:rPr>
          <w:rFonts w:ascii="Arial" w:hAnsi="Arial" w:cs="Arial"/>
          <w:iCs/>
        </w:rPr>
      </w:pPr>
      <w:r w:rsidRPr="00E47772">
        <w:rPr>
          <w:rFonts w:ascii="Arial" w:hAnsi="Arial" w:cs="Arial"/>
          <w:iCs/>
        </w:rPr>
        <w:t>Quinta verità: Ecco invece cosa il Signore  assegna come cibo ad ogni altro essere vivente: “A tutti gli animali selvatici, a tutti gli uccelli del cielo e a tutti gli esseri che strisciano sulla terra e nei quali è alito di vita, io do in cibo ogni erba verde». E così avvenne. A questo punto una ulteriore riflessione si impone. Il Signore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w:t>
      </w:r>
    </w:p>
    <w:p w14:paraId="04581ED6" w14:textId="77777777" w:rsidR="00E47772" w:rsidRPr="00E47772" w:rsidRDefault="00E47772" w:rsidP="00E47772">
      <w:pPr>
        <w:spacing w:after="120"/>
        <w:jc w:val="both"/>
        <w:rPr>
          <w:rFonts w:ascii="Arial" w:hAnsi="Arial" w:cs="Arial"/>
          <w:iCs/>
        </w:rPr>
      </w:pPr>
      <w:r w:rsidRPr="00E47772">
        <w:rPr>
          <w:rFonts w:ascii="Arial" w:hAnsi="Arial" w:cs="Arial"/>
          <w:iCs/>
        </w:rPr>
        <w:t>Altra verità che appare evidente è questa: l’uomo dovrà comportarsi in tutto come si è comportato il Signore nell’opera della sua creazione.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43A3AFCA" w14:textId="77777777" w:rsidR="00E47772" w:rsidRPr="00E47772" w:rsidRDefault="00E47772" w:rsidP="00E47772">
      <w:pPr>
        <w:spacing w:after="120"/>
        <w:jc w:val="both"/>
        <w:rPr>
          <w:rFonts w:ascii="Arial" w:hAnsi="Arial" w:cs="Arial"/>
          <w:iCs/>
        </w:rPr>
      </w:pPr>
      <w:r w:rsidRPr="00E47772">
        <w:rPr>
          <w:rFonts w:ascii="Arial" w:hAnsi="Arial" w:cs="Arial"/>
          <w:iCs/>
        </w:rPr>
        <w:t>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w:t>
      </w:r>
    </w:p>
    <w:p w14:paraId="799BAD20"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w:t>
      </w:r>
      <w:r w:rsidRPr="00E47772">
        <w:rPr>
          <w:rFonts w:ascii="Arial" w:hAnsi="Arial" w:cs="Arial"/>
          <w:iCs/>
        </w:rPr>
        <w:lastRenderedPageBreak/>
        <w:t>in questa obbedienza si compie la sua vita. Questa fondamentale differenza dobbiamo noi sempre affermare, ribadire, insegnare. È da questa fondamentale differenza che nasce la nostra vita.</w:t>
      </w:r>
    </w:p>
    <w:p w14:paraId="644D8F2C" w14:textId="77777777" w:rsidR="00E47772" w:rsidRPr="00E47772" w:rsidRDefault="00E47772" w:rsidP="00E47772">
      <w:pPr>
        <w:spacing w:after="120"/>
        <w:jc w:val="both"/>
        <w:rPr>
          <w:rFonts w:ascii="Arial" w:hAnsi="Arial" w:cs="Arial"/>
          <w:iCs/>
        </w:rPr>
      </w:pPr>
      <w:r w:rsidRPr="00E47772">
        <w:rPr>
          <w:rFonts w:ascii="Arial" w:hAnsi="Arial" w:cs="Arial"/>
          <w:iCs/>
        </w:rPr>
        <w:t>L’uomo non può dire la Parola.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w:t>
      </w:r>
    </w:p>
    <w:p w14:paraId="0E7A7037"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Conclusione: è cosa giusta ora mettere in luce alcune verità oggettive e universali dalle quali è la vita dell’uomo e nelle quali la vita dell’uomo vive: </w:t>
      </w:r>
    </w:p>
    <w:p w14:paraId="0A2FB0AC"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Dio è il Creatore e il Signore di tutto ciò che esiste nel cielo e sulla terra, nel visibile e nell’invisibile. Ogni essere esistente è per volontà del Signore. Prima della creazione nulla esisteva. Tutto esiste per Lui. Tutto è frutto della sua Onnipotenza. Tutto esiste per un fine. Anche l’uomo e la donna esistono per un fine. La verità di fine è essenza della vita di ogni uomo. </w:t>
      </w:r>
    </w:p>
    <w:p w14:paraId="62995CEC"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L’uomo è la sola creatura fatta da Dio a sua immagine e somiglianza. Nessun’altra creatura è stata creata in una maniera così alta e sublime.  L’uomo nella sua verità o essenza di creazione è maschio e femmina. La differenza di genere è essenza della verità creata dall’uomo. Essa è verità, anzi è la verità della natura ed è la verità della natura per il duplice fine che essa è chiamata a raggiungere: il fine unitivo e quello procreativo o generativo. Nessuno di questi due fini potrà mai essere raggiunto da due femmine o da due maschi. Essendo i due fini verità di natura, essi non possono essere mai disgiunti. A questa prima verità ne va aggiunta una seconda: la generazione non è però solo un frutto di natura. È anche frutto di un intervento diretto di Dio che deve creare l’anima. Essendo però la procreazione natura da natura, sempre ci si deve ricordare che la natura malata produrrà un frutto malato, un frutto non sano. Poiché ci sono cose che modificano geneticamente la natura, da tutte queste cose si deve stare lontani. Una natura geneticamente modificata, produrrà un frutto geneticamente modificato. Ogni malattia genetica è sempre frutto di una natura geneticamente modificata. Veleno mortale per la natura sono alcool, droga fumo, ogni altro disordine che viene introdotto nella natura. Anche la sterilità è frutto dei molti vizi contratti. </w:t>
      </w:r>
    </w:p>
    <w:p w14:paraId="308EAA8B"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Osservazioni finali: Questo 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governata dalla sua sapienza, intelligenza, saggezza eterna. Tutto è dalla sua libertà. Non c’è costrizione in Dio, né obbligo. Dio è somma libertà di amore e per amore crea l’universo. Per amore crea l’uomo. Per amore dona l’universo creato all’uomo. </w:t>
      </w:r>
    </w:p>
    <w:p w14:paraId="6C31640B"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DD7FA20"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Una è la possente verità che sgorga da questo primo Capitolo: Tutto è dalla Parola Onnipotente del Dio Creatore. Tutto è dalla sua volontà. Tutto è dalla sua sapienza ed intelligenza. Tutto dal </w:t>
      </w:r>
      <w:r w:rsidRPr="00E47772">
        <w:rPr>
          <w:rFonts w:ascii="Arial" w:hAnsi="Arial" w:cs="Arial"/>
          <w:iCs/>
        </w:rPr>
        <w:lastRenderedPageBreak/>
        <w:t xml:space="preserve">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polvere di sabbia è per creazione di Dio. Esiste fuori di Dio per opera della sua Parola onnipotente e creatrice. Prima non c’era. Adesso c’è. C’è perché Dio l’ha chiamata all’esistenza. Le ha conferito una sua particolare, speciale natura, essenza, forma e modalità di vita. </w:t>
      </w:r>
    </w:p>
    <w:p w14:paraId="21A3687B"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farsi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è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La verità storica dalla quale si giunge alla verità della creazione ci rivela invece che Dio è il Signore. È il Signore di ogni evento, di ogni elemento, di ogni circostanza, di ogni uomo. È il Signore cui tutto obbedisce. Obbedisce oggi, domani, sempre, come ha obbedito ieri. </w:t>
      </w:r>
    </w:p>
    <w:p w14:paraId="14EBFBC5"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w:t>
      </w:r>
    </w:p>
    <w:p w14:paraId="3C267A2D"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p>
    <w:p w14:paraId="2B29E05F"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  È questo il vero mistero della creazione. Solo Dio esiste. Dalla sua onnipotenza esiste ogni altra cosa. Questa verità è più che giusto che venga posta nel cuore e nella mente. Quando </w:t>
      </w:r>
      <w:r w:rsidRPr="00E47772">
        <w:rPr>
          <w:rFonts w:ascii="Arial" w:hAnsi="Arial" w:cs="Arial"/>
          <w:iCs/>
        </w:rPr>
        <w:lastRenderedPageBreak/>
        <w:t>si parla della creazione, la perfezione di linguaggio deve essere considerata da tutti cosa santa, anzi più che santa, in modo che sempre appaia e si manifesti la differenza tra Dio e le cose ed anche la loro origine, che non è dal nulla, ma solo da Dio e dalla sua onnipotenza.</w:t>
      </w:r>
    </w:p>
    <w:p w14:paraId="0091760E"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Quando il mondo parla di evoluzionismo, lo presenta quasi sempre come un evoluzionismo cieco, senza alcuna finalità, come uno sviluppo spontaneo, ma privo di un qualsiasi significato. Posto invece nell’atto della creazione – in questo senso si può e si deve anche parlare di evoluzione,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676AACE2"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027743FB"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 Dalle parole della benedizione notiamo che vi è una sostanziale differenza tra la prima e la seconda </w:t>
      </w:r>
      <w:r w:rsidRPr="00E47772">
        <w:rPr>
          <w:rFonts w:ascii="Arial" w:hAnsi="Arial" w:cs="Arial"/>
          <w:iCs/>
        </w:rPr>
        <w:lastRenderedPageBreak/>
        <w:t xml:space="preserve">benedizione. 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 </w:t>
      </w:r>
    </w:p>
    <w:p w14:paraId="3477A603"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“immagine e somiglianza”. L’uomo è stato fatto “ad immagine e a somiglianza del suo Creatore, del suo Signore, del suo Dio”. Noi non conosciamo Dio per le cose che farà dopo. Lo conosciamo per questi brevi versetti che precedono la creazione dell’uomo. </w:t>
      </w:r>
    </w:p>
    <w:p w14:paraId="6D2892E9"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Da questi brevi versetti appaiono già le qualità divine ad immagine e somiglianza delle quali l’uomo è stato fatto. Dio appare fin da subito come: Onnipotente, Signore, Sapiente, Saggio, Intelligente, Creatore, Eterno, Divino, Trascendente, Immortale. Anzi Dio è l’Onnipotenza, la Signoria,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È da Dio che sempre si deve partire se si vuole conoscere l’uomo. L’uomo non è un animale evoluto. È invece un “dio creato”, un “dio visibile”, un “dio umano”, un “dio di carne e di ossa”, un “dio posto da Dio” sulla terra per essere il signore di tutta la sua creazione. Un “dio con una vocazione all’eternità e alla divinizzazione”. Un “dio che deve sempre trascendere la sua umanità per immergerla e inabissarla nella stessa divinità del suo Dio”. È immenso il mistero dell’uomo. È infinitamente oltre l’uomo, perché esso è partecipazione speciale, singolare del mistero del suo Dio e Signore. E ancora non conosciamo niente del nostro Creatore e Signore. Queste sono solo le prime note della sua eterna ed infinita sinfonia. L’uomo è un vero “dio creato”. È “Il dio creato da Dio” 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w:t>
      </w:r>
    </w:p>
    <w:p w14:paraId="4898F2F9"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 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w:t>
      </w:r>
      <w:r w:rsidRPr="00E47772">
        <w:rPr>
          <w:rFonts w:ascii="Arial" w:hAnsi="Arial" w:cs="Arial"/>
          <w:iCs/>
        </w:rPr>
        <w:lastRenderedPageBreak/>
        <w:t xml:space="preserve">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w:t>
      </w:r>
    </w:p>
    <w:p w14:paraId="2EAE1DE3" w14:textId="77777777" w:rsidR="00E47772" w:rsidRPr="00E47772" w:rsidRDefault="00E47772" w:rsidP="00E47772">
      <w:pPr>
        <w:spacing w:after="120"/>
        <w:jc w:val="both"/>
        <w:rPr>
          <w:rFonts w:ascii="Arial" w:hAnsi="Arial" w:cs="Arial"/>
          <w:iCs/>
        </w:rPr>
      </w:pPr>
      <w:r w:rsidRPr="00E47772">
        <w:rPr>
          <w:rFonts w:ascii="Arial" w:hAnsi="Arial" w:cs="Arial"/>
          <w:iCs/>
        </w:rPr>
        <w:t>Nella creazione dell’uomo viene qualcosa di unico, non esistente neanche lontanamente in tutto il resto dell’universo, cielo e terra compresi. 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68BD68BA"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Altra verità sul mistero uomo, che è stato creato da Dio maschio e femmina è questa: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“governo”, di “dominio”, di “sottomissione”, di “custodia”,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w:t>
      </w:r>
    </w:p>
    <w:p w14:paraId="176F7919" w14:textId="45678A8D" w:rsidR="00C61680" w:rsidRDefault="00E47772" w:rsidP="00E47772">
      <w:pPr>
        <w:spacing w:after="120"/>
        <w:jc w:val="both"/>
        <w:rPr>
          <w:rFonts w:ascii="Arial" w:hAnsi="Arial" w:cs="Arial"/>
          <w:iCs/>
        </w:rPr>
      </w:pPr>
      <w:r w:rsidRPr="00E47772">
        <w:rPr>
          <w:rFonts w:ascii="Arial" w:hAnsi="Arial" w:cs="Arial"/>
          <w:iCs/>
        </w:rPr>
        <w:t xml:space="preserve">Che Dio stesso osservi questa legge è attestato dal fatto che la sua stessa opera in favore della salvezza dell’uomo parte sempre dal coinvolgimento del maschio e della femmina.  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r w:rsidR="00C61680">
        <w:rPr>
          <w:rFonts w:ascii="Arial" w:hAnsi="Arial" w:cs="Arial"/>
          <w:iCs/>
        </w:rPr>
        <w:t>Analisi del testo:</w:t>
      </w:r>
    </w:p>
    <w:p w14:paraId="272BE94D" w14:textId="6F0086E0" w:rsidR="00E47772" w:rsidRPr="00E7503B" w:rsidRDefault="00E47772" w:rsidP="00E47772">
      <w:pPr>
        <w:spacing w:after="120"/>
        <w:jc w:val="both"/>
        <w:rPr>
          <w:rFonts w:ascii="Greek" w:hAnsi="Greek" w:cs="Arial"/>
          <w:iCs/>
          <w:lang w:val="la-Latn"/>
        </w:rPr>
      </w:pPr>
      <w:r w:rsidRPr="00E47772">
        <w:rPr>
          <w:rFonts w:ascii="Arial" w:hAnsi="Arial" w:cs="Arial"/>
          <w:iCs/>
        </w:rPr>
        <w:lastRenderedPageBreak/>
        <w:t xml:space="preserve">Terza </w:t>
      </w:r>
      <w:r w:rsidR="00E7503B">
        <w:rPr>
          <w:rFonts w:ascii="Arial" w:hAnsi="Arial" w:cs="Arial"/>
          <w:iCs/>
        </w:rPr>
        <w:t>analisi</w:t>
      </w:r>
      <w:r w:rsidRPr="00E47772">
        <w:rPr>
          <w:rFonts w:ascii="Arial" w:hAnsi="Arial" w:cs="Arial"/>
          <w:iCs/>
        </w:rPr>
        <w:t xml:space="preserve">:  </w:t>
      </w:r>
      <w:r w:rsidRPr="00E7503B">
        <w:rPr>
          <w:rFonts w:ascii="Arial" w:hAnsi="Arial" w:cs="Arial"/>
          <w:iCs/>
          <w:lang w:val="la-Latn"/>
        </w:rPr>
        <w:t>Dixit quoque Dominus Deus non est bonum esse hominem solum faciamus ei adiutorium similem sui</w:t>
      </w:r>
      <w:r w:rsidR="00E7503B">
        <w:rPr>
          <w:rFonts w:ascii="Arial" w:hAnsi="Arial" w:cs="Arial"/>
          <w:iCs/>
          <w:lang w:val="la-Latn"/>
        </w:rPr>
        <w:t xml:space="preserve">. </w:t>
      </w:r>
      <w:r w:rsidRPr="00E7503B">
        <w:rPr>
          <w:rFonts w:ascii="Greek" w:hAnsi="Greek" w:cs="Arial"/>
          <w:iCs/>
          <w:lang w:val="la-Latn"/>
        </w:rPr>
        <w:t>Kaˆ epen kÚrioj Ð qeÒj OÙ kalÕn enai tÕn ¥nqrwpon mÒnon: poi»swmen aÙtù bohqÕn kat' aÙtÒn.</w:t>
      </w:r>
    </w:p>
    <w:p w14:paraId="5AA1EE49"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p>
    <w:p w14:paraId="45609AE4"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Verità essenziali contenute nel testo </w:t>
      </w:r>
    </w:p>
    <w:p w14:paraId="2622FFE3"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solitudine ontologica proprio in questo consiste: nel non poter donare la vita. Da lui, essendo solo, non potrà nascere nessun’altra vita. Il 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w:t>
      </w:r>
    </w:p>
    <w:p w14:paraId="27BF5FE3"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“Non è bene che l’uomo sia solo: voglio fargli un aiuto che gli corrisponda”.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73CE58AF" w14:textId="08492977" w:rsidR="00E47772" w:rsidRPr="00E47772" w:rsidRDefault="00E47772" w:rsidP="00E47772">
      <w:pPr>
        <w:spacing w:after="120"/>
        <w:jc w:val="both"/>
        <w:rPr>
          <w:rFonts w:ascii="Arial" w:hAnsi="Arial" w:cs="Arial"/>
          <w:iCs/>
        </w:rPr>
      </w:pPr>
      <w:r w:rsidRPr="00E47772">
        <w:rPr>
          <w:rFonts w:ascii="Arial" w:hAnsi="Arial" w:cs="Arial"/>
          <w:iCs/>
        </w:rPr>
        <w:t>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  e tutti gli uccelli del cielo e li conduce all’uomo. L’uomo è plasmato dalla terra. Dio soffia nell</w:t>
      </w:r>
      <w:r w:rsidR="00352FF3">
        <w:rPr>
          <w:rFonts w:ascii="Arial" w:hAnsi="Arial" w:cs="Arial"/>
          <w:iCs/>
        </w:rPr>
        <w:t>e</w:t>
      </w:r>
      <w:r w:rsidRPr="00E47772">
        <w:rPr>
          <w:rFonts w:ascii="Arial" w:hAnsi="Arial" w:cs="Arial"/>
          <w:iCs/>
        </w:rPr>
        <w:t xml:space="preserve"> sua</w:t>
      </w:r>
      <w:r w:rsidR="00352FF3">
        <w:rPr>
          <w:rFonts w:ascii="Arial" w:hAnsi="Arial" w:cs="Arial"/>
          <w:iCs/>
        </w:rPr>
        <w:t xml:space="preserve">e </w:t>
      </w:r>
      <w:r w:rsidRPr="00E47772">
        <w:rPr>
          <w:rFonts w:ascii="Arial" w:hAnsi="Arial" w:cs="Arial"/>
          <w:iCs/>
        </w:rPr>
        <w:t xml:space="preserve">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w:t>
      </w:r>
    </w:p>
    <w:p w14:paraId="4E2D2DE1" w14:textId="18C98E91" w:rsidR="00E47772" w:rsidRPr="00E47772" w:rsidRDefault="00E47772" w:rsidP="00E47772">
      <w:pPr>
        <w:spacing w:after="120"/>
        <w:jc w:val="both"/>
        <w:rPr>
          <w:rFonts w:ascii="Arial" w:hAnsi="Arial" w:cs="Arial"/>
          <w:iCs/>
        </w:rPr>
      </w:pPr>
      <w:r w:rsidRPr="00E47772">
        <w:rPr>
          <w:rFonts w:ascii="Arial" w:hAnsi="Arial" w:cs="Arial"/>
          <w:iCs/>
        </w:rPr>
        <w:t xml:space="preserve">Ecco come recita il testo della Genesi: “Allora il Signore Dio plasmò dal suolo ogni sorta di animali selvatici e tutti gli uccelli del cielo e li condusse all’uomo, per vedere come li avrebbe chiamati: in qualunque modo l’uomo avesse chiamato ognuno degli esseri viventi, quello doveva essere il suo nome”. Il Signore Dio conduce ogni animale all’uomo perché vuole vedere come li avrebbe chiamati. Il nome dato dall’uomo sarebbe stato per sempre il loro nome, cioè il nome di </w:t>
      </w:r>
      <w:r w:rsidR="00352FF3" w:rsidRPr="00E47772">
        <w:rPr>
          <w:rFonts w:ascii="Arial" w:hAnsi="Arial" w:cs="Arial"/>
          <w:iCs/>
        </w:rPr>
        <w:t>ciascun animale</w:t>
      </w:r>
      <w:r w:rsidRPr="00E47772">
        <w:rPr>
          <w:rFonts w:ascii="Arial" w:hAnsi="Arial" w:cs="Arial"/>
          <w:iCs/>
        </w:rPr>
        <w:t xml:space="preserve">. Donando il nome agli animali, Dio costituisce l’uomo signore degli animali, custode di essi. Anche gli animali vanno custoditi. Fanno parte dell’ambiente vitale dell’uomo.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“dio” degli animali, è il “dio” alle dipendenze di Dio, ma è pur sempre per loro vero “dio” Non sarà né mai potrà essere un “dio” arbitrario, dispotico, assoluto. È invece un “dio” che sempre deve essere in ascolto del suo Dio, del suo Creatore e Signore. È un “dio” che deve manifestare, rivelare, realizzare, attuare nel regno animale solo la volontà del suo Dio, Creatore, Signore.  È un “dio” a servizio della vita del regno animale, non sua morte; del suo sviluppo e della sua crescita, non della sua sparizione o </w:t>
      </w:r>
      <w:r w:rsidRPr="00E47772">
        <w:rPr>
          <w:rFonts w:ascii="Arial" w:hAnsi="Arial" w:cs="Arial"/>
          <w:iCs/>
        </w:rPr>
        <w:lastRenderedPageBreak/>
        <w:t xml:space="preserve">della sua involuzione. Anche questa è verità del mistero uomo. Verità che lui potrà rispettare solo in una relazione di ascolto del suo Dio, Creatore, Signore. </w:t>
      </w:r>
    </w:p>
    <w:p w14:paraId="3645F7C4" w14:textId="77777777" w:rsidR="00E47772" w:rsidRPr="00E47772" w:rsidRDefault="00E47772" w:rsidP="00E47772">
      <w:pPr>
        <w:spacing w:after="120"/>
        <w:jc w:val="both"/>
        <w:rPr>
          <w:rFonts w:ascii="Arial" w:hAnsi="Arial" w:cs="Arial"/>
          <w:iCs/>
        </w:rPr>
      </w:pPr>
      <w:r w:rsidRPr="00E47772">
        <w:rPr>
          <w:rFonts w:ascii="Arial" w:hAnsi="Arial" w:cs="Arial"/>
          <w:iCs/>
        </w:rPr>
        <w:t>Ecco cosa vede ora il Signore: vede che l’uomo non trova in nessun animale un aiuto che gli corrisponde. Ecco come recita il Testo Sacro: “Così l’uomo impose nomi a tutto il bestiame, a tutti gli uccelli del cielo e a tutti gli animali selvatici, ma per l’uomo non trovò un aiuto che gli corrispondesse”. Conosciamo ora un’altra verità del mistero uomo: l’uomo che è “dio”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353EEAAD"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cose: che l’uomo ha elevato l’animale ad un livello superiore. Lo ha fatto però arbitrariamente, autonomamente, nella totale indipendenza e separazione dalla volontà di Dio.  La realtà però rimane immutata. Essenzialmente l’animale non cambia, non muta di natura. Questa rimane ciò che essa è: natura animale e basta.  Ma anche che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49BDCBD5" w14:textId="77777777" w:rsidR="00E47772" w:rsidRPr="00E47772" w:rsidRDefault="00E47772" w:rsidP="00E47772">
      <w:pPr>
        <w:spacing w:after="120"/>
        <w:jc w:val="both"/>
        <w:rPr>
          <w:rFonts w:ascii="Arial" w:hAnsi="Arial" w:cs="Arial"/>
          <w:iCs/>
        </w:rPr>
      </w:pPr>
      <w:r w:rsidRPr="00E47772">
        <w:rPr>
          <w:rFonts w:ascii="Arial" w:hAnsi="Arial" w:cs="Arial"/>
          <w:iCs/>
        </w:rPr>
        <w:t>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“parte di Dio per soffio di Dio infuso o spirato in lui”. L’animale non è parte di Dio. È solo creatura chiamata da Dio all’esistenza con la sua divina onnipotenza. Se l’uomo è parte di Dio, solo in Dio potrà rompere la sua solitudine ontica. Non può l’uomo romperla da solo. Come da Dio è stato creato, da Dio dovrà essere perennemente completato. Lo abbiamo già detto: il concepito riceve il soffio di Dio, o l’anima spirituale e immortale, al momento stesso 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Questa verità è così rivelata dal profeta Malachia:</w:t>
      </w:r>
    </w:p>
    <w:p w14:paraId="1141942E"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1BDE6E79"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3F40CF8E"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w:t>
      </w:r>
      <w:r w:rsidRPr="00E47772">
        <w:rPr>
          <w:rFonts w:ascii="Arial" w:hAnsi="Arial" w:cs="Arial"/>
          <w:iCs/>
        </w:rPr>
        <w:lastRenderedPageBreak/>
        <w:t>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4674BE2" w14:textId="77777777" w:rsidR="00E47772" w:rsidRPr="00E47772" w:rsidRDefault="00E47772" w:rsidP="00E47772">
      <w:pPr>
        <w:spacing w:after="120"/>
        <w:jc w:val="both"/>
        <w:rPr>
          <w:rFonts w:ascii="Arial" w:hAnsi="Arial" w:cs="Arial"/>
          <w:iCs/>
        </w:rPr>
      </w:pPr>
      <w:r w:rsidRPr="00E47772">
        <w:rPr>
          <w:rFonts w:ascii="Arial" w:hAnsi="Arial" w:cs="Arial"/>
          <w:iC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79D6FA02"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74227EC" w14:textId="77777777" w:rsidR="00E47772" w:rsidRPr="00E47772" w:rsidRDefault="00E47772" w:rsidP="00E47772">
      <w:pPr>
        <w:spacing w:after="120"/>
        <w:jc w:val="both"/>
        <w:rPr>
          <w:rFonts w:ascii="Arial" w:hAnsi="Arial" w:cs="Arial"/>
          <w:iCs/>
        </w:rPr>
      </w:pPr>
      <w:r w:rsidRPr="00E47772">
        <w:rPr>
          <w:rFonts w:ascii="Arial" w:hAnsi="Arial" w:cs="Arial"/>
          <w:iCs/>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00252B0" w14:textId="77777777" w:rsidR="00E47772" w:rsidRPr="00E47772" w:rsidRDefault="00E47772" w:rsidP="00E47772">
      <w:pPr>
        <w:spacing w:after="120"/>
        <w:jc w:val="both"/>
        <w:rPr>
          <w:rFonts w:ascii="Arial" w:hAnsi="Arial" w:cs="Arial"/>
          <w:iCs/>
        </w:rPr>
      </w:pPr>
      <w:r w:rsidRPr="00E47772">
        <w:rPr>
          <w:rFonts w:ascii="Arial" w:hAnsi="Arial" w:cs="Arial"/>
          <w:iCs/>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042B0E7F"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02D7C87A"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Oggi c’è un subdolo, diabolico, satanico, infernale tentativo di liberare la morale sessuale da ogni Regola o Norma di natura, Regola e Norma di natura data da Dio per manifestare all’uomo la sua </w:t>
      </w:r>
      <w:r w:rsidRPr="00E47772">
        <w:rPr>
          <w:rFonts w:ascii="Arial" w:hAnsi="Arial" w:cs="Arial"/>
          <w:iCs/>
        </w:rPr>
        <w:lastRenderedPageBreak/>
        <w:t xml:space="preserve">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2B32957D"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  con un animale. L’animale manca del soffio vitale spirito in esso dal Signore Dio. </w:t>
      </w:r>
    </w:p>
    <w:p w14:paraId="4E9D937C" w14:textId="77777777" w:rsidR="00E47772" w:rsidRPr="00E47772" w:rsidRDefault="00E47772" w:rsidP="00E47772">
      <w:pPr>
        <w:spacing w:after="120"/>
        <w:jc w:val="both"/>
        <w:rPr>
          <w:rFonts w:ascii="Arial" w:hAnsi="Arial" w:cs="Arial"/>
          <w:iCs/>
        </w:rPr>
      </w:pPr>
      <w:r w:rsidRPr="00E47772">
        <w:rPr>
          <w:rFonts w:ascii="Arial" w:hAnsi="Arial" w:cs="Arial"/>
          <w:iCs/>
        </w:rPr>
        <w:t>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0E2FD9EF"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Ecco ora come il Signore Dio pone fine alla solitudine ontica, o solitudine di essere: “Allora il Signore Dio fece scendere un torpore sull’uomo, che si addormentò; gli tolse una delle costole e richiuse la carne al suo posto. Il Signore Dio formò con la costola, che aveva tolta all’uomo, una donna e la condusse all’uomo”. Avendo deciso di rompere la solitudine ontica, di essere, di natura, dell’uomo, Il Signore Dio interviene ancora una volta in modo diretto. Prima di tutto manda sull’uomo un torpore. L’uomo si addormenta. Mentre l’uomo è in questo sommo “divino”,  “non naturale”, “straordinario”, “soprannaturale”, il Signore Dio toglie una delle sue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w:t>
      </w:r>
    </w:p>
    <w:p w14:paraId="5CC87027"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w:t>
      </w:r>
    </w:p>
    <w:p w14:paraId="10836934"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  creare l’uomo. Dalla costola dell’uomo il Signore Dio trae la materia per soffiare il suo alito di vita e così cerare la donna.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1C67ABFC" w14:textId="77777777" w:rsidR="00E47772" w:rsidRPr="00E47772" w:rsidRDefault="00E47772" w:rsidP="00E47772">
      <w:pPr>
        <w:spacing w:after="120"/>
        <w:jc w:val="both"/>
        <w:rPr>
          <w:rFonts w:ascii="Arial" w:hAnsi="Arial" w:cs="Arial"/>
          <w:iCs/>
        </w:rPr>
      </w:pPr>
      <w:r w:rsidRPr="00E47772">
        <w:rPr>
          <w:rFonts w:ascii="Arial" w:hAnsi="Arial" w:cs="Arial"/>
          <w:iCs/>
        </w:rPr>
        <w:lastRenderedPageBreak/>
        <w:t>Oggi tutti siamo obbligati a ritornare alla verità del mistero-uomo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w:t>
      </w:r>
    </w:p>
    <w:p w14:paraId="503DAFF2" w14:textId="77777777" w:rsidR="00E47772" w:rsidRPr="00E47772" w:rsidRDefault="00E47772" w:rsidP="00E47772">
      <w:pPr>
        <w:spacing w:after="120"/>
        <w:jc w:val="both"/>
        <w:rPr>
          <w:rFonts w:ascii="Arial" w:hAnsi="Arial" w:cs="Arial"/>
          <w:iCs/>
        </w:rPr>
      </w:pPr>
      <w:r w:rsidRPr="00E47772">
        <w:rPr>
          <w:rFonts w:ascii="Arial" w:hAnsi="Arial" w:cs="Arial"/>
          <w:iCs/>
        </w:rPr>
        <w:t>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Chiesa ha conosciuto una nebbia così fitta e mai in essa era stata ridotta in polvere e cenere tutta la Divina Scrittura. I tempi del profeta Geremia sono assai tristi, ma non così tristi come i nostri tempi.</w:t>
      </w:r>
    </w:p>
    <w:p w14:paraId="6993C91A"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p>
    <w:p w14:paraId="6596E3C1"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w:t>
      </w:r>
    </w:p>
    <w:p w14:paraId="68AC3FDF"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1443D16D" w14:textId="580A4B78" w:rsidR="00E47772" w:rsidRPr="00E47772" w:rsidRDefault="00360315" w:rsidP="00E47772">
      <w:pPr>
        <w:spacing w:after="120"/>
        <w:jc w:val="both"/>
        <w:rPr>
          <w:rFonts w:ascii="Arial" w:hAnsi="Arial" w:cs="Arial"/>
          <w:iCs/>
        </w:rPr>
      </w:pPr>
      <w:r w:rsidRPr="00360315">
        <w:rPr>
          <w:rFonts w:ascii="Arial" w:hAnsi="Arial" w:cs="Arial"/>
          <w:iCs/>
        </w:rPr>
        <w:t>Seconda analisi:</w:t>
      </w:r>
      <w:r>
        <w:rPr>
          <w:rFonts w:ascii="Arial" w:hAnsi="Arial" w:cs="Arial"/>
          <w:iCs/>
        </w:rPr>
        <w:t xml:space="preserve"> </w:t>
      </w:r>
      <w:r w:rsidR="00E47772" w:rsidRPr="00360315">
        <w:rPr>
          <w:rFonts w:ascii="Arial" w:hAnsi="Arial" w:cs="Arial"/>
          <w:iCs/>
          <w:lang w:val="la-Latn"/>
        </w:rPr>
        <w:t>Dixitque Adam hoc nunc os ex ossibus meis et caro de carne mea haec vocabitur virago quoniam de viro sumpta est</w:t>
      </w:r>
      <w:r>
        <w:rPr>
          <w:rFonts w:ascii="Arial" w:hAnsi="Arial" w:cs="Arial"/>
          <w:iCs/>
          <w:lang w:val="la-Latn"/>
        </w:rPr>
        <w:t xml:space="preserve">. </w:t>
      </w:r>
      <w:r w:rsidR="00E47772" w:rsidRPr="00360315">
        <w:rPr>
          <w:rFonts w:ascii="Greek" w:hAnsi="Greek" w:cs="Arial"/>
          <w:iCs/>
        </w:rPr>
        <w:t>kaˆ epen Adam Toàto nàn Ñstoàn ™k tîn</w:t>
      </w:r>
      <w:r w:rsidR="00E47772" w:rsidRPr="00913B4F">
        <w:rPr>
          <w:rFonts w:ascii="Greek" w:hAnsi="Greek" w:cs="Arial"/>
          <w:iCs/>
        </w:rPr>
        <w:t xml:space="preserve"> Ñstšwn mou kaˆ s¦rx ™k tÁj sarkÒj mou: aÛth klhq»setai gun», Óti ™k toà ¢ndrÕj aÙtÁj ™l»mfqh aÛth. </w:t>
      </w:r>
      <w:r w:rsidR="00E47772" w:rsidRPr="00E47772">
        <w:rPr>
          <w:rFonts w:ascii="Arial" w:hAnsi="Arial" w:cs="Arial"/>
          <w:iCs/>
        </w:rPr>
        <w:t xml:space="preserve">Allora l’uomo disse: «Questa volta è osso dalle mie ossa, carne dalla mia carne. La si chiamerà </w:t>
      </w:r>
      <w:r w:rsidR="00E47772" w:rsidRPr="00E47772">
        <w:rPr>
          <w:rFonts w:ascii="Arial" w:hAnsi="Arial" w:cs="Arial"/>
          <w:iCs/>
        </w:rPr>
        <w:lastRenderedPageBreak/>
        <w:t>donna, perché dall’uomo è stata tolta».</w:t>
      </w:r>
      <w:r>
        <w:rPr>
          <w:rFonts w:ascii="Arial" w:hAnsi="Arial" w:cs="Arial"/>
          <w:iCs/>
        </w:rPr>
        <w:t xml:space="preserve"> </w:t>
      </w:r>
      <w:r w:rsidR="00E47772" w:rsidRPr="00E47772">
        <w:rPr>
          <w:rFonts w:ascii="Arial" w:hAnsi="Arial" w:cs="Arial"/>
          <w:iCs/>
        </w:rPr>
        <w:t>Per questo l’uomo lascerà suo padre e sua madre e si unirà a sua moglie, e i due saranno un’unica carne. Ora tutti e due erano nudi, l’uomo e sua moglie, e non provavano vergogna</w:t>
      </w:r>
      <w:r w:rsidR="00913B4F">
        <w:rPr>
          <w:rFonts w:ascii="Arial" w:hAnsi="Arial" w:cs="Arial"/>
          <w:iCs/>
        </w:rPr>
        <w:t>.</w:t>
      </w:r>
    </w:p>
    <w:p w14:paraId="08C5FBFF" w14:textId="50988560" w:rsidR="00E47772" w:rsidRPr="00E47772" w:rsidRDefault="00E47772" w:rsidP="00E47772">
      <w:pPr>
        <w:spacing w:after="120"/>
        <w:jc w:val="both"/>
        <w:rPr>
          <w:rFonts w:ascii="Arial" w:hAnsi="Arial" w:cs="Arial"/>
          <w:iCs/>
        </w:rPr>
      </w:pPr>
      <w:r w:rsidRPr="00E47772">
        <w:rPr>
          <w:rFonts w:ascii="Arial" w:hAnsi="Arial" w:cs="Arial"/>
          <w:iCs/>
        </w:rPr>
        <w:t xml:space="preserve">Verità essenziali contenute nel testo </w:t>
      </w:r>
    </w:p>
    <w:p w14:paraId="2E611E5C" w14:textId="77777777" w:rsidR="00E47772" w:rsidRPr="00E47772" w:rsidRDefault="00E47772" w:rsidP="00E47772">
      <w:pPr>
        <w:spacing w:after="120"/>
        <w:jc w:val="both"/>
        <w:rPr>
          <w:rFonts w:ascii="Arial" w:hAnsi="Arial" w:cs="Arial"/>
          <w:iCs/>
        </w:rPr>
      </w:pPr>
      <w:r w:rsidRPr="00E47772">
        <w:rPr>
          <w:rFonts w:ascii="Arial" w:hAnsi="Arial" w:cs="Arial"/>
          <w:iCs/>
        </w:rPr>
        <w:t>Dopo aver formato la Donna, il Signore la presenta all’uomo. Vista la donna, ecco le sue parole: “Allora l’uomo disse: «Questa volta è osso dalle mie ossa, carne dalla mia carne. La si chiamerà donna, perché dall’uomo è stata tolta»”. 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“Questa volta è osso dalla mie ossa, carne dalla mia carne”. Questa volta mi corrisponde perché è dalla mia stessa natura, anche se non è stata fatta da me.</w:t>
      </w:r>
    </w:p>
    <w:p w14:paraId="5ED67627" w14:textId="77777777" w:rsidR="00E47772" w:rsidRPr="00E47772" w:rsidRDefault="00E47772" w:rsidP="00E47772">
      <w:pPr>
        <w:spacing w:after="120"/>
        <w:jc w:val="both"/>
        <w:rPr>
          <w:rFonts w:ascii="Arial" w:hAnsi="Arial" w:cs="Arial"/>
          <w:iCs/>
        </w:rPr>
      </w:pPr>
      <w:r w:rsidRPr="00E47772">
        <w:rPr>
          <w:rFonts w:ascii="Arial" w:hAnsi="Arial" w:cs="Arial"/>
          <w:iCs/>
        </w:rPr>
        <w:t>Anche sulla donna Dio dona la signoria all’uomo: le fa dare il nome, che indica sempre signoria: “La si chiamerà donna, perché dall’uomo è stata tolta”.  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647FA1FD"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più si crede in Dio come possiamo noi pretendere che si creda nel mistero uomo-donna all’interno della comunità umana? Tutto da Dio inizia, tutto in Dio si deve ricomporre, risolvere, realizzare, tutto dalla sua volontà secondo la sua volontà. </w:t>
      </w:r>
    </w:p>
    <w:p w14:paraId="0F764F5D" w14:textId="22D61FBD" w:rsidR="00E47772" w:rsidRPr="00E47772" w:rsidRDefault="00E47772" w:rsidP="00E47772">
      <w:pPr>
        <w:spacing w:after="120"/>
        <w:jc w:val="both"/>
        <w:rPr>
          <w:rFonts w:ascii="Arial" w:hAnsi="Arial" w:cs="Arial"/>
          <w:iCs/>
        </w:rPr>
      </w:pPr>
      <w:r w:rsidRPr="00E47772">
        <w:rPr>
          <w:rFonts w:ascii="Arial" w:hAnsi="Arial" w:cs="Arial"/>
          <w:iCs/>
        </w:rPr>
        <w:t>Viene ora consacrato l’Istituto del Matrimonio: “Per questo l’uomo lascerà suo padre e sua madre e si unirà a sua moglie, e i due saranno un’unica carne”. Ogni uomo nasce in una famiglia. Anche ogni donna nasce in un</w:t>
      </w:r>
      <w:r w:rsidR="00360315">
        <w:rPr>
          <w:rFonts w:ascii="Arial" w:hAnsi="Arial" w:cs="Arial"/>
          <w:iCs/>
        </w:rPr>
        <w:t xml:space="preserve">a </w:t>
      </w:r>
      <w:r w:rsidRPr="00E47772">
        <w:rPr>
          <w:rFonts w:ascii="Arial" w:hAnsi="Arial" w:cs="Arial"/>
          <w:iCs/>
        </w:rPr>
        <w:t>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48CF5E34" w14:textId="668243C4" w:rsidR="00E47772" w:rsidRPr="00E47772" w:rsidRDefault="00E47772" w:rsidP="00E47772">
      <w:pPr>
        <w:spacing w:after="120"/>
        <w:jc w:val="both"/>
        <w:rPr>
          <w:rFonts w:ascii="Arial" w:hAnsi="Arial" w:cs="Arial"/>
          <w:iCs/>
        </w:rPr>
      </w:pPr>
      <w:r w:rsidRPr="00E47772">
        <w:rPr>
          <w:rFonts w:ascii="Arial" w:hAnsi="Arial" w:cs="Arial"/>
          <w:iCs/>
        </w:rPr>
        <w:t xml:space="preserve">Persa la fede in Dio, il mistero dell’unico soffio vitale si perde. Tutto si perde del mistero ed ecco allora che l’uomo diviene cosa tra le cose, macchina tra le macchine, oggetto tra gli oggetti, animali tra gli animali, istinto tra gli istinti, </w:t>
      </w:r>
      <w:r w:rsidR="00360315">
        <w:rPr>
          <w:rFonts w:ascii="Arial" w:hAnsi="Arial" w:cs="Arial"/>
          <w:iCs/>
        </w:rPr>
        <w:t>demisterizzato</w:t>
      </w:r>
      <w:r w:rsidRPr="00E47772">
        <w:rPr>
          <w:rFonts w:ascii="Arial" w:hAnsi="Arial" w:cs="Arial"/>
          <w:iCs/>
        </w:rPr>
        <w:t xml:space="preserve"> </w:t>
      </w:r>
      <w:r w:rsidR="00913B4F">
        <w:rPr>
          <w:rFonts w:ascii="Arial" w:hAnsi="Arial" w:cs="Arial"/>
          <w:iCs/>
        </w:rPr>
        <w:t>tra i demisterizzati</w:t>
      </w:r>
      <w:r w:rsidRPr="00E47772">
        <w:rPr>
          <w:rFonts w:ascii="Arial" w:hAnsi="Arial" w:cs="Arial"/>
          <w:iCs/>
        </w:rPr>
        <w:t>.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565DCC4D" w14:textId="77777777" w:rsidR="00E47772" w:rsidRPr="00E47772" w:rsidRDefault="00E47772" w:rsidP="00E47772">
      <w:pPr>
        <w:spacing w:after="120"/>
        <w:jc w:val="both"/>
        <w:rPr>
          <w:rFonts w:ascii="Arial" w:hAnsi="Arial" w:cs="Arial"/>
          <w:iCs/>
        </w:rPr>
      </w:pPr>
      <w:r w:rsidRPr="00E47772">
        <w:rPr>
          <w:rFonts w:ascii="Arial" w:hAnsi="Arial" w:cs="Arial"/>
          <w:iCs/>
        </w:rPr>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677396E3"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Ecco come si conclude questo Secondo Capitolo: “Ora tutti e due erano nudi, l’uomo e sua moglie, e non provavano vergogna”. Anche questa verità fa parte del mistero uomo: l’uomo e la donna, in uno stato di giustizia originale, hanno il perfetto controllo dei loro istinti, li sanno governare, dominare, soggiogare. Vi è nell’uomo e nella donna una perfetta armonia tra anima, </w:t>
      </w:r>
      <w:r w:rsidRPr="00E47772">
        <w:rPr>
          <w:rFonts w:ascii="Arial" w:hAnsi="Arial" w:cs="Arial"/>
          <w:iCs/>
        </w:rPr>
        <w:lastRenderedPageBreak/>
        <w:t xml:space="preserve">spirito, corpo. Vi è perfetta corrispondenza tra volontà, sapienza, intelligenza, razionalità, istinto. L’uomo vive armoniosamente bene, sinfonicamente bene. Ogni parte del suo essere si accorda e concorda stupendamente con le altre. </w:t>
      </w:r>
    </w:p>
    <w:p w14:paraId="6DC7DD82" w14:textId="1647577D" w:rsidR="00E47772" w:rsidRPr="00E47772" w:rsidRDefault="00E47772" w:rsidP="00E47772">
      <w:pPr>
        <w:spacing w:after="120"/>
        <w:jc w:val="both"/>
        <w:rPr>
          <w:rFonts w:ascii="Arial" w:hAnsi="Arial" w:cs="Arial"/>
          <w:iCs/>
        </w:rPr>
      </w:pPr>
      <w:r w:rsidRPr="00E47772">
        <w:rPr>
          <w:rFonts w:ascii="Arial" w:hAnsi="Arial" w:cs="Arial"/>
          <w:iCs/>
        </w:rPr>
        <w:t xml:space="preserve">Di questa verità ci dobbiamo ricordare, quando ci piegheremo a riflettere sul Capitolo Terzo e in modo particolare su quanto il Signore dice alla donna, dopo il peccato di disobbedienza. 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Volendo ancora riflettere sul mistero uomo, ecco cosa va aggiunto come sintesi finale: 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2789B91E"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non solo un terzo dell’umanità, ma l’umanità intera. Anche questa è verità oggettiva e universale. Questa verità vale anche per il bene. Vale soprattutto per il Figlio di Dio che si è fatto uomo per la salvezza di ogni uomo. </w:t>
      </w:r>
    </w:p>
    <w:p w14:paraId="698F7529"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universale e oggettiva. Non lo ha dato e mai lo darà. A nessuno ha 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3F8E87C0"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59FAB321" w14:textId="77777777" w:rsidR="00E47772" w:rsidRPr="00E47772" w:rsidRDefault="00E47772" w:rsidP="00E47772">
      <w:pPr>
        <w:spacing w:after="120"/>
        <w:jc w:val="both"/>
        <w:rPr>
          <w:rFonts w:ascii="Arial" w:hAnsi="Arial" w:cs="Arial"/>
          <w:iCs/>
        </w:rPr>
      </w:pPr>
      <w:r w:rsidRPr="00E47772">
        <w:rPr>
          <w:rFonts w:ascii="Arial" w:hAnsi="Arial" w:cs="Arial"/>
          <w:iCs/>
        </w:rPr>
        <w:lastRenderedPageBreak/>
        <w:t xml:space="preserve">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01B6E5CA" w14:textId="77777777" w:rsidR="00E47772" w:rsidRPr="00E47772" w:rsidRDefault="00E47772" w:rsidP="00E47772">
      <w:pPr>
        <w:spacing w:after="120"/>
        <w:jc w:val="both"/>
        <w:rPr>
          <w:rFonts w:ascii="Arial" w:hAnsi="Arial" w:cs="Arial"/>
          <w:iCs/>
        </w:rPr>
      </w:pPr>
      <w:r w:rsidRPr="00E47772">
        <w:rPr>
          <w:rFonts w:ascii="Arial" w:hAnsi="Arial" w:cs="Arial"/>
          <w:iCs/>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76DD799B" w14:textId="776D54E9" w:rsidR="00C61680" w:rsidRDefault="00E47772" w:rsidP="00E47772">
      <w:pPr>
        <w:spacing w:after="120"/>
        <w:jc w:val="both"/>
        <w:rPr>
          <w:rFonts w:ascii="Arial" w:hAnsi="Arial" w:cs="Arial"/>
          <w:iCs/>
        </w:rPr>
      </w:pPr>
      <w:r w:rsidRPr="00E47772">
        <w:rPr>
          <w:rFonts w:ascii="Arial" w:hAnsi="Arial" w:cs="Arial"/>
          <w:iCs/>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w:t>
      </w:r>
      <w:r w:rsidRPr="00E47772">
        <w:rPr>
          <w:rFonts w:ascii="Arial" w:hAnsi="Arial" w:cs="Arial"/>
          <w:iCs/>
        </w:rPr>
        <w:lastRenderedPageBreak/>
        <w:t>decide di vivere come gli pare, calpestando però i diritti di natura che sono inviolabili. La Madre nostra celeste ci liberi da ogni superbia che sta distruggendo tutti i diritti fondamentali della persona umana, diritti inviolabili ed eterni.  Ora conosciamo la verità di creazione che sempre dovrà governare l’uomo. Nella verità è la vita. Nella falsità è la morte.</w:t>
      </w:r>
      <w:r w:rsidR="00E7503B">
        <w:rPr>
          <w:rFonts w:ascii="Arial" w:hAnsi="Arial" w:cs="Arial"/>
          <w:iCs/>
        </w:rPr>
        <w:t xml:space="preserve"> Gesù riporta il matrimonio nella sua verità di creazione. Lui però dona ogni grazia perché l’uomo viva la sua verità. Non solo. Lo rende partecipe della natura divine, trasformando geneticamente </w:t>
      </w:r>
      <w:r w:rsidR="00BE53D2">
        <w:rPr>
          <w:rFonts w:ascii="Arial" w:hAnsi="Arial" w:cs="Arial"/>
          <w:iCs/>
        </w:rPr>
        <w:t xml:space="preserve">e conformandolo alla natura divina. In questa conformazione si compie la creazione dell’uomo a immagine e a somiglianza del suo creatore. Nuova creazione, pienezza di grazia e di verità, pienezza di obbedienza. </w:t>
      </w:r>
    </w:p>
    <w:p w14:paraId="56218AE4" w14:textId="7022F1C5" w:rsidR="00540870" w:rsidRDefault="0059254E" w:rsidP="0059254E">
      <w:pPr>
        <w:spacing w:after="120"/>
        <w:jc w:val="both"/>
        <w:rPr>
          <w:rFonts w:ascii="Arial" w:hAnsi="Arial" w:cs="Arial"/>
        </w:rPr>
      </w:pPr>
      <w:r w:rsidRPr="0059254E">
        <w:rPr>
          <w:rFonts w:ascii="Arial" w:hAnsi="Arial" w:cs="Arial"/>
          <w:i/>
        </w:rPr>
        <w:t xml:space="preserve">Terminati questi discorsi, Gesù lasciò la Galilea e andò nella regione della Giudea, al di là del Giordano. </w:t>
      </w:r>
      <w:r w:rsidR="00777CA1" w:rsidRPr="0059254E">
        <w:rPr>
          <w:rFonts w:ascii="Arial" w:hAnsi="Arial" w:cs="Arial"/>
          <w:i/>
        </w:rPr>
        <w:t>Molta</w:t>
      </w:r>
      <w:r w:rsidRPr="0059254E">
        <w:rPr>
          <w:rFonts w:ascii="Arial" w:hAnsi="Arial" w:cs="Arial"/>
          <w:i/>
        </w:rPr>
        <w:t xml:space="preserve"> gente lo seguì e là egli li guarì.</w:t>
      </w:r>
      <w:r w:rsidR="00C61680">
        <w:rPr>
          <w:rFonts w:ascii="Arial" w:hAnsi="Arial" w:cs="Arial"/>
          <w:i/>
        </w:rPr>
        <w:t xml:space="preserve"> </w:t>
      </w:r>
      <w:r w:rsidR="00777CA1" w:rsidRPr="0059254E">
        <w:rPr>
          <w:rFonts w:ascii="Arial" w:hAnsi="Arial" w:cs="Arial"/>
          <w:i/>
        </w:rPr>
        <w:t>Allora</w:t>
      </w:r>
      <w:r w:rsidRPr="0059254E">
        <w:rPr>
          <w:rFonts w:ascii="Arial" w:hAnsi="Arial" w:cs="Arial"/>
          <w:i/>
        </w:rPr>
        <w:t xml:space="preserve"> gli si avvicinarono alcuni farisei per metterlo alla prova e gli chiesero: «È lecito a un uomo ripudiare la propria moglie per qualsiasi motivo?». </w:t>
      </w:r>
      <w:r w:rsidR="00777CA1" w:rsidRPr="0059254E">
        <w:rPr>
          <w:rFonts w:ascii="Arial" w:hAnsi="Arial" w:cs="Arial"/>
          <w:i/>
        </w:rPr>
        <w:t>Egli</w:t>
      </w:r>
      <w:r w:rsidRPr="0059254E">
        <w:rPr>
          <w:rFonts w:ascii="Arial" w:hAnsi="Arial" w:cs="Arial"/>
          <w:i/>
        </w:rPr>
        <w:t xml:space="preserve"> rispose: «Non avete letto che </w:t>
      </w:r>
      <w:bookmarkStart w:id="1" w:name="_Hlk193899149"/>
      <w:r w:rsidRPr="0059254E">
        <w:rPr>
          <w:rFonts w:ascii="Arial" w:hAnsi="Arial" w:cs="Arial"/>
          <w:i/>
        </w:rPr>
        <w:t xml:space="preserve">il Creatore da principio li fece maschio e femmina </w:t>
      </w:r>
      <w:bookmarkEnd w:id="1"/>
      <w:r w:rsidR="00777CA1" w:rsidRPr="0059254E">
        <w:rPr>
          <w:rFonts w:ascii="Arial" w:hAnsi="Arial" w:cs="Arial"/>
          <w:i/>
        </w:rPr>
        <w:t>e</w:t>
      </w:r>
      <w:r w:rsidRPr="0059254E">
        <w:rPr>
          <w:rFonts w:ascii="Arial" w:hAnsi="Arial" w:cs="Arial"/>
          <w:i/>
        </w:rPr>
        <w:t xml:space="preserve"> disse: Per questo l’uomo lascerà il padre e la madre e si unirà a sua moglie e i due diventeranno una sola carne? </w:t>
      </w:r>
      <w:r w:rsidR="00777CA1" w:rsidRPr="0059254E">
        <w:rPr>
          <w:rFonts w:ascii="Arial" w:hAnsi="Arial" w:cs="Arial"/>
          <w:i/>
        </w:rPr>
        <w:t>Così</w:t>
      </w:r>
      <w:r w:rsidRPr="0059254E">
        <w:rPr>
          <w:rFonts w:ascii="Arial" w:hAnsi="Arial" w:cs="Arial"/>
          <w:i/>
        </w:rPr>
        <w:t xml:space="preserve"> non sono più due, ma una sola carne. Dunque l’uomo non divida quello che Dio ha congiunto». </w:t>
      </w:r>
      <w:r w:rsidR="00777CA1" w:rsidRPr="0059254E">
        <w:rPr>
          <w:rFonts w:ascii="Arial" w:hAnsi="Arial" w:cs="Arial"/>
          <w:i/>
        </w:rPr>
        <w:t>Gli</w:t>
      </w:r>
      <w:r w:rsidRPr="0059254E">
        <w:rPr>
          <w:rFonts w:ascii="Arial" w:hAnsi="Arial" w:cs="Arial"/>
          <w:i/>
        </w:rPr>
        <w:t xml:space="preserve"> domandarono: «Perché allora Mosè ha ordinato di darle l’atto di ripudio e di ripudiarla?». </w:t>
      </w:r>
      <w:r w:rsidR="00777CA1" w:rsidRPr="0059254E">
        <w:rPr>
          <w:rFonts w:ascii="Arial" w:hAnsi="Arial" w:cs="Arial"/>
          <w:i/>
        </w:rPr>
        <w:t>Rispose</w:t>
      </w:r>
      <w:r w:rsidRPr="0059254E">
        <w:rPr>
          <w:rFonts w:ascii="Arial" w:hAnsi="Arial" w:cs="Arial"/>
          <w:i/>
        </w:rPr>
        <w:t xml:space="preserve"> loro: «Per la durezza del vostro cuore Mosè vi ha permesso di ripudiare le vostre mogli; all’inizio però non fu così. </w:t>
      </w:r>
      <w:r w:rsidR="00777CA1" w:rsidRPr="0059254E">
        <w:rPr>
          <w:rFonts w:ascii="Arial" w:hAnsi="Arial" w:cs="Arial"/>
          <w:i/>
        </w:rPr>
        <w:t>Ma</w:t>
      </w:r>
      <w:r w:rsidRPr="0059254E">
        <w:rPr>
          <w:rFonts w:ascii="Arial" w:hAnsi="Arial" w:cs="Arial"/>
          <w:i/>
        </w:rPr>
        <w:t xml:space="preserve"> io vi dico: chiunque ripudia la propria moglie, se non in caso di unione illegittima, e ne sposa un’altra, commette adulterio».</w:t>
      </w:r>
      <w:r w:rsidR="00C61680">
        <w:rPr>
          <w:rFonts w:ascii="Arial" w:hAnsi="Arial" w:cs="Arial"/>
          <w:i/>
        </w:rPr>
        <w:t xml:space="preserve"> </w:t>
      </w:r>
      <w:r w:rsidR="00777CA1" w:rsidRPr="0059254E">
        <w:rPr>
          <w:rFonts w:ascii="Arial" w:hAnsi="Arial" w:cs="Arial"/>
          <w:i/>
        </w:rPr>
        <w:t>Gli</w:t>
      </w:r>
      <w:r w:rsidRPr="0059254E">
        <w:rPr>
          <w:rFonts w:ascii="Arial" w:hAnsi="Arial" w:cs="Arial"/>
          <w:i/>
        </w:rPr>
        <w:t xml:space="preserve"> dissero i suoi discepoli: «Se questa è la situazione dell’uomo rispetto alla donna, non conviene sposarsi». </w:t>
      </w:r>
      <w:r w:rsidR="00777CA1" w:rsidRPr="0059254E">
        <w:rPr>
          <w:rFonts w:ascii="Arial" w:hAnsi="Arial" w:cs="Arial"/>
          <w:i/>
        </w:rPr>
        <w:t>Egli</w:t>
      </w:r>
      <w:r w:rsidRPr="0059254E">
        <w:rPr>
          <w:rFonts w:ascii="Arial" w:hAnsi="Arial" w:cs="Arial"/>
          <w:i/>
        </w:rPr>
        <w:t xml:space="preserve"> rispose loro: «Non tutti capiscono questa parola, ma solo coloro ai quali è stato concesso. </w:t>
      </w:r>
      <w:r w:rsidR="00777CA1" w:rsidRPr="0059254E">
        <w:rPr>
          <w:rFonts w:ascii="Arial" w:hAnsi="Arial" w:cs="Arial"/>
          <w:i/>
        </w:rPr>
        <w:t>Infatti</w:t>
      </w:r>
      <w:r w:rsidRPr="0059254E">
        <w:rPr>
          <w:rFonts w:ascii="Arial" w:hAnsi="Arial" w:cs="Arial"/>
          <w:i/>
        </w:rPr>
        <w:t xml:space="preserve"> vi sono eunuchi che sono nati così dal grembo della madre, e ve ne sono altri che sono stati resi tali dagli uomini, e ve ne sono altri ancora che si sono resi tali per il regno dei cieli. Chi può capire, capisca».</w:t>
      </w:r>
      <w:r w:rsidR="00C61680">
        <w:rPr>
          <w:rFonts w:ascii="Arial" w:hAnsi="Arial" w:cs="Arial"/>
          <w:i/>
        </w:rPr>
        <w:t xml:space="preserve"> </w:t>
      </w:r>
      <w:r w:rsidR="00777CA1" w:rsidRPr="0059254E">
        <w:rPr>
          <w:rFonts w:ascii="Arial" w:hAnsi="Arial" w:cs="Arial"/>
          <w:i/>
        </w:rPr>
        <w:t>Allora</w:t>
      </w:r>
      <w:r w:rsidRPr="0059254E">
        <w:rPr>
          <w:rFonts w:ascii="Arial" w:hAnsi="Arial" w:cs="Arial"/>
          <w:i/>
        </w:rPr>
        <w:t xml:space="preserve"> gli furono portati dei bambini perché imponesse loro le mani e pregasse; ma i discepoli li rimproverarono. </w:t>
      </w:r>
      <w:r w:rsidR="00777CA1" w:rsidRPr="0059254E">
        <w:rPr>
          <w:rFonts w:ascii="Arial" w:hAnsi="Arial" w:cs="Arial"/>
          <w:i/>
        </w:rPr>
        <w:t>Gesù</w:t>
      </w:r>
      <w:r w:rsidRPr="0059254E">
        <w:rPr>
          <w:rFonts w:ascii="Arial" w:hAnsi="Arial" w:cs="Arial"/>
          <w:i/>
        </w:rPr>
        <w:t xml:space="preserve"> però disse: «Lasciateli, non impedite che i bambini vengano a me; a chi è come loro, infatti, appartiene il regno dei cieli». E, dopo avere imposto loro le mani, andò via di là.</w:t>
      </w:r>
      <w:r w:rsidR="006B7A9F" w:rsidRPr="006B7A9F">
        <w:rPr>
          <w:rFonts w:ascii="Arial" w:hAnsi="Arial" w:cs="Arial"/>
          <w:i/>
        </w:rPr>
        <w:t xml:space="preserve"> </w:t>
      </w:r>
      <w:r w:rsidR="00540870">
        <w:rPr>
          <w:rFonts w:ascii="Arial" w:hAnsi="Arial" w:cs="Arial"/>
        </w:rPr>
        <w:t xml:space="preserve">(Mt </w:t>
      </w:r>
      <w:r w:rsidR="00BB0753">
        <w:rPr>
          <w:rFonts w:ascii="Arial" w:hAnsi="Arial" w:cs="Arial"/>
        </w:rPr>
        <w:t>1</w:t>
      </w:r>
      <w:r>
        <w:rPr>
          <w:rFonts w:ascii="Arial" w:hAnsi="Arial" w:cs="Arial"/>
        </w:rPr>
        <w:t>9</w:t>
      </w:r>
      <w:r w:rsidR="006D59C6">
        <w:rPr>
          <w:rFonts w:ascii="Arial" w:hAnsi="Arial" w:cs="Arial"/>
        </w:rPr>
        <w:t>,</w:t>
      </w:r>
      <w:r w:rsidR="00C7248F">
        <w:rPr>
          <w:rFonts w:ascii="Arial" w:hAnsi="Arial" w:cs="Arial"/>
        </w:rPr>
        <w:t>1</w:t>
      </w:r>
      <w:r w:rsidR="006B7A9F">
        <w:rPr>
          <w:rFonts w:ascii="Arial" w:hAnsi="Arial" w:cs="Arial"/>
        </w:rPr>
        <w:t>-</w:t>
      </w:r>
      <w:r>
        <w:rPr>
          <w:rFonts w:ascii="Arial" w:hAnsi="Arial" w:cs="Arial"/>
        </w:rPr>
        <w:t>1</w:t>
      </w:r>
      <w:r w:rsidR="006B7A9F">
        <w:rPr>
          <w:rFonts w:ascii="Arial" w:hAnsi="Arial" w:cs="Arial"/>
        </w:rPr>
        <w:t>5</w:t>
      </w:r>
      <w:r w:rsidR="006D59C6">
        <w:rPr>
          <w:rFonts w:ascii="Arial" w:hAnsi="Arial" w:cs="Arial"/>
        </w:rPr>
        <w:t>)</w:t>
      </w:r>
      <w:bookmarkEnd w:id="0"/>
      <w:r w:rsidR="0067773A">
        <w:rPr>
          <w:rFonts w:ascii="Arial" w:hAnsi="Arial" w:cs="Arial"/>
        </w:rPr>
        <w:t>.</w:t>
      </w:r>
    </w:p>
    <w:p w14:paraId="29772BB0" w14:textId="5A4F14F3" w:rsidR="00BE53D2" w:rsidRDefault="00636F47" w:rsidP="0059254E">
      <w:pPr>
        <w:spacing w:after="120"/>
        <w:jc w:val="both"/>
        <w:rPr>
          <w:rFonts w:ascii="Arial" w:hAnsi="Arial" w:cs="Arial"/>
        </w:rPr>
      </w:pPr>
      <w:r>
        <w:rPr>
          <w:rFonts w:ascii="Arial" w:hAnsi="Arial" w:cs="Arial"/>
        </w:rPr>
        <w:t xml:space="preserve">Sintesi finale. </w:t>
      </w:r>
      <w:r w:rsidR="00B76394">
        <w:rPr>
          <w:rFonts w:ascii="Arial" w:hAnsi="Arial" w:cs="Arial"/>
        </w:rPr>
        <w:t xml:space="preserve">Ogni uomo è di Gesù Signore, perché è stato creato per Lui in vista di Lui. L’uomo non è di se stesso. Se non è di se stesso, non può appropriarsi del suo essere e vivere come gli pare. Deve vivere rispettando la Legge della sua natura e il fine che il Signore ha scritto </w:t>
      </w:r>
      <w:r w:rsidR="00BE53D2">
        <w:rPr>
          <w:rFonts w:ascii="Arial" w:hAnsi="Arial" w:cs="Arial"/>
        </w:rPr>
        <w:t xml:space="preserve">in essa </w:t>
      </w:r>
      <w:r w:rsidR="00B76394">
        <w:rPr>
          <w:rFonts w:ascii="Arial" w:hAnsi="Arial" w:cs="Arial"/>
        </w:rPr>
        <w:t xml:space="preserve">e anche ha fatto e fa giungere al suo orecchio con la sua </w:t>
      </w:r>
      <w:r w:rsidR="00BE53D2">
        <w:rPr>
          <w:rFonts w:ascii="Arial" w:hAnsi="Arial" w:cs="Arial"/>
        </w:rPr>
        <w:t>Parola</w:t>
      </w:r>
      <w:r w:rsidR="00B76394">
        <w:rPr>
          <w:rFonts w:ascii="Arial" w:hAnsi="Arial" w:cs="Arial"/>
        </w:rPr>
        <w:t xml:space="preserve">. </w:t>
      </w:r>
      <w:r>
        <w:rPr>
          <w:rFonts w:ascii="Arial" w:hAnsi="Arial" w:cs="Arial"/>
        </w:rPr>
        <w:t>Quando si forma la s</w:t>
      </w:r>
      <w:r w:rsidR="00BE53D2">
        <w:rPr>
          <w:rFonts w:ascii="Arial" w:hAnsi="Arial" w:cs="Arial"/>
        </w:rPr>
        <w:t>o</w:t>
      </w:r>
      <w:r>
        <w:rPr>
          <w:rFonts w:ascii="Arial" w:hAnsi="Arial" w:cs="Arial"/>
        </w:rPr>
        <w:t xml:space="preserve">la carne, l’unità poiché vero atto di creazione da parte di Dio, </w:t>
      </w:r>
      <w:r w:rsidR="00BE53D2">
        <w:rPr>
          <w:rFonts w:ascii="Arial" w:hAnsi="Arial" w:cs="Arial"/>
        </w:rPr>
        <w:t xml:space="preserve">diviene </w:t>
      </w:r>
      <w:r>
        <w:rPr>
          <w:rFonts w:ascii="Arial" w:hAnsi="Arial" w:cs="Arial"/>
        </w:rPr>
        <w:t>indissolubile. Questa unità indissolubile finisce solo con la morte di uno dei contraenti. Dio non ha creato due femmine. Non c’è creazione di sola carne. C’è solo un peccaminoso stare assieme. Dio non ha creato due maschi. Non c’è creazione di un solo corpo. C’è un peccaminoso stare assieme. Dio non ha creato l’uomo uguale agli animali. Dio ha creato l’uomo sopra gli animali e signore di ess</w:t>
      </w:r>
      <w:r w:rsidR="00BE53D2">
        <w:rPr>
          <w:rFonts w:ascii="Arial" w:hAnsi="Arial" w:cs="Arial"/>
        </w:rPr>
        <w:t>i</w:t>
      </w:r>
      <w:r>
        <w:rPr>
          <w:rFonts w:ascii="Arial" w:hAnsi="Arial" w:cs="Arial"/>
        </w:rPr>
        <w:t xml:space="preserve">. Non c’è creazione di solo corpo e neanche vi potrà essere familiarità. Non c’è aiuto corrispondente. </w:t>
      </w:r>
      <w:r w:rsidR="00BE53D2">
        <w:rPr>
          <w:rFonts w:ascii="Arial" w:hAnsi="Arial" w:cs="Arial"/>
        </w:rPr>
        <w:t xml:space="preserve">Oggi si sta presentando al mondo un cane o un gatto come veri figli. Come veri membri della famiglia. Em mentre i veri figli e veri fratelli degli uomini soffrono la fame e sono affetti da molte malattie per mancanza di cibo e di medicini, noi, società e umanità senza Dio e senza l’uomo consumiamo miliardi e miliardi che per giustizia vanno ai figli degli uomini che sono nel bisogno. </w:t>
      </w:r>
    </w:p>
    <w:p w14:paraId="31EB19C4" w14:textId="00114D21" w:rsidR="00B76394" w:rsidRDefault="00636F47" w:rsidP="0059254E">
      <w:pPr>
        <w:spacing w:after="120"/>
        <w:jc w:val="both"/>
        <w:rPr>
          <w:rFonts w:ascii="Arial" w:hAnsi="Arial" w:cs="Arial"/>
        </w:rPr>
      </w:pPr>
      <w:r>
        <w:rPr>
          <w:rFonts w:ascii="Arial" w:hAnsi="Arial" w:cs="Arial"/>
        </w:rPr>
        <w:t xml:space="preserve">Quando l’uomo si sottrae a Cristo, è allora cre crea gravi disordini nella creazione del nostro Dio e Signore. Ecco alcuni di questi disordini e anche qualche frutto </w:t>
      </w:r>
      <w:r w:rsidR="004D4E7B">
        <w:rPr>
          <w:rFonts w:ascii="Arial" w:hAnsi="Arial" w:cs="Arial"/>
        </w:rPr>
        <w:t xml:space="preserve">prodotto </w:t>
      </w:r>
      <w:r w:rsidR="00BE53D2">
        <w:rPr>
          <w:rFonts w:ascii="Arial" w:hAnsi="Arial" w:cs="Arial"/>
        </w:rPr>
        <w:t>dai nostri vizi</w:t>
      </w:r>
      <w:r>
        <w:rPr>
          <w:rFonts w:ascii="Arial" w:hAnsi="Arial" w:cs="Arial"/>
        </w:rPr>
        <w:t xml:space="preserve">: prostituzione, poligamia, </w:t>
      </w:r>
      <w:r w:rsidR="004D4E7B">
        <w:rPr>
          <w:rFonts w:ascii="Arial" w:hAnsi="Arial" w:cs="Arial"/>
        </w:rPr>
        <w:t xml:space="preserve">disordinati </w:t>
      </w:r>
      <w:r>
        <w:rPr>
          <w:rFonts w:ascii="Arial" w:hAnsi="Arial" w:cs="Arial"/>
        </w:rPr>
        <w:t xml:space="preserve">rapporti sessuali prima del matrimonio, senza il matrimonio, </w:t>
      </w:r>
      <w:r w:rsidR="004D4E7B">
        <w:rPr>
          <w:rFonts w:ascii="Arial" w:hAnsi="Arial" w:cs="Arial"/>
        </w:rPr>
        <w:t xml:space="preserve">nel matrimonio, </w:t>
      </w:r>
      <w:r>
        <w:rPr>
          <w:rFonts w:ascii="Arial" w:hAnsi="Arial" w:cs="Arial"/>
        </w:rPr>
        <w:t xml:space="preserve">omosessualità dilagante, pedofilia, </w:t>
      </w:r>
      <w:r w:rsidR="004D4E7B">
        <w:rPr>
          <w:rFonts w:ascii="Arial" w:hAnsi="Arial" w:cs="Arial"/>
        </w:rPr>
        <w:t xml:space="preserve">necrofilia, stupro, pornografia, pedopornografia, voyerismo, giochi erotici, desideri morbosi e molti, molti altri, altri. </w:t>
      </w:r>
      <w:r w:rsidR="00F57A59">
        <w:rPr>
          <w:rFonts w:ascii="Arial" w:hAnsi="Arial" w:cs="Arial"/>
        </w:rPr>
        <w:t xml:space="preserve">A questi disordini sessuali ne dobbiamo aggiungere infiniti altri che vengono dai sette vizi capitali: superbia, avarizia, lussuria, ira, gola, invidia accidia, e dalla trasgressione delle quattro virtù cardinali, prudenza, giustizia, fortezza, temperanza. </w:t>
      </w:r>
      <w:r>
        <w:rPr>
          <w:rFonts w:ascii="Arial" w:hAnsi="Arial" w:cs="Arial"/>
        </w:rPr>
        <w:t xml:space="preserve">Quando i disordini morali modificano geneticamente il corpo, questi </w:t>
      </w:r>
      <w:r w:rsidR="007305C4">
        <w:rPr>
          <w:rFonts w:ascii="Arial" w:hAnsi="Arial" w:cs="Arial"/>
        </w:rPr>
        <w:t>concepisce persone geneticamente modificati con malattie rarissime.</w:t>
      </w:r>
      <w:r w:rsidR="00F57A59">
        <w:rPr>
          <w:rFonts w:ascii="Arial" w:hAnsi="Arial" w:cs="Arial"/>
        </w:rPr>
        <w:t xml:space="preserve"> Essendo oggi il corpo consegnato al vizio fin dall’adolescenza, esso si modifica anche nei suoi geni e i geni modificati concepiscono vita non sana. Concepita la vita non sana, si lavora su di essa per darle sanità, ma nessuno ha il coraggio della verità: il coraggio cioè di rivelare le cause di queste malatti</w:t>
      </w:r>
      <w:r w:rsidR="00E7503B">
        <w:rPr>
          <w:rFonts w:ascii="Arial" w:hAnsi="Arial" w:cs="Arial"/>
        </w:rPr>
        <w:t>e</w:t>
      </w:r>
      <w:r w:rsidR="00F57A59">
        <w:rPr>
          <w:rFonts w:ascii="Arial" w:hAnsi="Arial" w:cs="Arial"/>
        </w:rPr>
        <w:t xml:space="preserve"> e di infinite altre, educando i futuri genitori a stare lontano dai vizi per non arrecare danno a quanti da essi </w:t>
      </w:r>
      <w:r w:rsidR="00E7503B">
        <w:rPr>
          <w:rFonts w:ascii="Arial" w:hAnsi="Arial" w:cs="Arial"/>
        </w:rPr>
        <w:t>verranno domani concepiti</w:t>
      </w:r>
      <w:r w:rsidR="005D6DE4">
        <w:rPr>
          <w:rFonts w:ascii="Arial" w:hAnsi="Arial" w:cs="Arial"/>
        </w:rPr>
        <w:t xml:space="preserve">. Vita sana da vita sana, Vita non sana da vita non sana. Ognuno genera secondo la sua natura. Non parliamo poi di tute le malattie che producono le nostre invenzioni. Respirare è oggi un avvelenamento invisibile e permanente. Non parliamo poi del cibo. Noi no rispettiamo la natura. La natura non rispetta noi. </w:t>
      </w:r>
    </w:p>
    <w:p w14:paraId="0B2B6A7C" w14:textId="6A8CBF2D" w:rsidR="00E7503B" w:rsidRPr="00E7503B" w:rsidRDefault="00E7503B" w:rsidP="00E7503B">
      <w:pPr>
        <w:spacing w:after="120"/>
        <w:jc w:val="both"/>
        <w:rPr>
          <w:rFonts w:ascii="Arial" w:hAnsi="Arial" w:cs="Arial"/>
        </w:rPr>
      </w:pPr>
      <w:r>
        <w:rPr>
          <w:rFonts w:ascii="Arial" w:hAnsi="Arial" w:cs="Arial"/>
        </w:rPr>
        <w:t xml:space="preserve">Sui diritti del bambino prima del concepimento e dopo che sono stati concepiti ecco cosa abbiamo scritto: </w:t>
      </w:r>
      <w:r w:rsidRPr="00E7503B">
        <w:rPr>
          <w:rFonts w:ascii="Arial" w:hAnsi="Arial" w:cs="Arial"/>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w:t>
      </w:r>
      <w:r w:rsidRPr="00E7503B">
        <w:rPr>
          <w:rFonts w:ascii="Arial" w:hAnsi="Arial" w:cs="Arial"/>
        </w:rPr>
        <w:lastRenderedPageBreak/>
        <w:t xml:space="preserve">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1BA0CEDF" w14:textId="77777777" w:rsidR="00E7503B" w:rsidRPr="00E7503B" w:rsidRDefault="00E7503B" w:rsidP="00E7503B">
      <w:pPr>
        <w:spacing w:after="120"/>
        <w:jc w:val="both"/>
        <w:rPr>
          <w:rFonts w:ascii="Arial" w:hAnsi="Arial" w:cs="Arial"/>
        </w:rPr>
      </w:pPr>
      <w:r w:rsidRPr="00E7503B">
        <w:rPr>
          <w:rFonts w:ascii="Arial" w:hAnsi="Arial" w:cs="Arial"/>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032D00DB" w14:textId="77777777" w:rsidR="00E7503B" w:rsidRPr="00E7503B" w:rsidRDefault="00E7503B" w:rsidP="00E7503B">
      <w:pPr>
        <w:spacing w:after="120"/>
        <w:jc w:val="both"/>
        <w:rPr>
          <w:rFonts w:ascii="Arial" w:hAnsi="Arial" w:cs="Arial"/>
        </w:rPr>
      </w:pPr>
      <w:r w:rsidRPr="00E7503B">
        <w:rPr>
          <w:rFonts w:ascii="Arial" w:hAnsi="Arial" w:cs="Arial"/>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70867BBE" w14:textId="42AB9A71" w:rsidR="00E7503B" w:rsidRPr="00E7503B" w:rsidRDefault="00E7503B" w:rsidP="00E7503B">
      <w:pPr>
        <w:spacing w:after="120"/>
        <w:jc w:val="both"/>
        <w:rPr>
          <w:rFonts w:ascii="Arial" w:hAnsi="Arial" w:cs="Arial"/>
        </w:rPr>
      </w:pPr>
      <w:r w:rsidRPr="00E7503B">
        <w:rPr>
          <w:rFonts w:ascii="Arial" w:hAnsi="Arial" w:cs="Arial"/>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w:t>
      </w:r>
      <w:r w:rsidR="00352FF3" w:rsidRPr="00E7503B">
        <w:rPr>
          <w:rFonts w:ascii="Arial" w:hAnsi="Arial" w:cs="Arial"/>
        </w:rPr>
        <w:t>una vera</w:t>
      </w:r>
      <w:r w:rsidRPr="00E7503B">
        <w:rPr>
          <w:rFonts w:ascii="Arial" w:hAnsi="Arial" w:cs="Arial"/>
        </w:rPr>
        <w:t xml:space="preserve"> famiglia ed è vera famiglia solo quella tra un uomo e una donna, creata con patto pubblico, nel quale ci si impegna alla fedeltà e all’indissolubilità. Altre famiglie non sono, mai potranno essere secondo Dio. </w:t>
      </w:r>
    </w:p>
    <w:p w14:paraId="72460BFA"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04467294"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1DA65BE1" w14:textId="77777777" w:rsidR="00E7503B" w:rsidRPr="00E7503B" w:rsidRDefault="00E7503B" w:rsidP="00E7503B">
      <w:pPr>
        <w:spacing w:after="120"/>
        <w:jc w:val="both"/>
        <w:rPr>
          <w:rFonts w:ascii="Arial" w:hAnsi="Arial" w:cs="Arial"/>
        </w:rPr>
      </w:pPr>
      <w:r w:rsidRPr="00E7503B">
        <w:rPr>
          <w:rFonts w:ascii="Arial" w:hAnsi="Arial" w:cs="Arial"/>
        </w:rPr>
        <w:t>Ecco perché è diritto dell’uomo, per disposizione eterna del suo Creatore, nascere da una vera famiglia ed è vera famiglia quella fatta secondo la sua volontà.</w:t>
      </w:r>
    </w:p>
    <w:p w14:paraId="121F7E7D" w14:textId="77777777" w:rsidR="00E7503B" w:rsidRPr="00E7503B" w:rsidRDefault="00E7503B" w:rsidP="00E7503B">
      <w:pPr>
        <w:spacing w:after="120"/>
        <w:jc w:val="both"/>
        <w:rPr>
          <w:rFonts w:ascii="Arial" w:hAnsi="Arial" w:cs="Arial"/>
        </w:rPr>
      </w:pPr>
      <w:r w:rsidRPr="00E7503B">
        <w:rPr>
          <w:rFonts w:ascii="Arial" w:hAnsi="Arial" w:cs="Arial"/>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5D443A47" w14:textId="77777777" w:rsidR="00E7503B" w:rsidRPr="00E7503B" w:rsidRDefault="00E7503B" w:rsidP="00E7503B">
      <w:pPr>
        <w:spacing w:after="120"/>
        <w:jc w:val="both"/>
        <w:rPr>
          <w:rFonts w:ascii="Arial" w:hAnsi="Arial" w:cs="Arial"/>
        </w:rPr>
      </w:pPr>
      <w:r w:rsidRPr="00E7503B">
        <w:rPr>
          <w:rFonts w:ascii="Arial" w:hAnsi="Arial" w:cs="Arial"/>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1D7CB0D4" w14:textId="77777777" w:rsidR="00E7503B" w:rsidRPr="00E7503B" w:rsidRDefault="00E7503B" w:rsidP="00E7503B">
      <w:pPr>
        <w:spacing w:after="120"/>
        <w:jc w:val="both"/>
        <w:rPr>
          <w:rFonts w:ascii="Arial" w:hAnsi="Arial" w:cs="Arial"/>
        </w:rPr>
      </w:pPr>
      <w:r w:rsidRPr="00E7503B">
        <w:rPr>
          <w:rFonts w:ascii="Arial" w:hAnsi="Arial" w:cs="Arial"/>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398723B" w14:textId="77777777" w:rsidR="00E7503B" w:rsidRPr="00E7503B" w:rsidRDefault="00E7503B" w:rsidP="00E7503B">
      <w:pPr>
        <w:spacing w:after="120"/>
        <w:jc w:val="both"/>
        <w:rPr>
          <w:rFonts w:ascii="Arial" w:hAnsi="Arial" w:cs="Arial"/>
        </w:rPr>
      </w:pPr>
      <w:r w:rsidRPr="00E7503B">
        <w:rPr>
          <w:rFonts w:ascii="Arial" w:hAnsi="Arial" w:cs="Arial"/>
        </w:rPr>
        <w:lastRenderedPageBreak/>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1A632AA3"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69676396"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3E64706C"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2E39AD89"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75C3337D"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5C9B30A1"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48A571D2"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0E0C5D42" w14:textId="77777777" w:rsidR="00E7503B" w:rsidRPr="00E7503B" w:rsidRDefault="00E7503B" w:rsidP="00E7503B">
      <w:pPr>
        <w:spacing w:after="120"/>
        <w:jc w:val="both"/>
        <w:rPr>
          <w:rFonts w:ascii="Arial" w:hAnsi="Arial" w:cs="Arial"/>
        </w:rPr>
      </w:pPr>
      <w:r w:rsidRPr="00E7503B">
        <w:rPr>
          <w:rFonts w:ascii="Arial" w:hAnsi="Arial" w:cs="Arial"/>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0B6269E6" w14:textId="77777777" w:rsidR="00E7503B" w:rsidRPr="00E7503B" w:rsidRDefault="00E7503B" w:rsidP="00E7503B">
      <w:pPr>
        <w:spacing w:after="120"/>
        <w:jc w:val="both"/>
        <w:rPr>
          <w:rFonts w:ascii="Arial" w:hAnsi="Arial" w:cs="Arial"/>
        </w:rPr>
      </w:pPr>
      <w:r w:rsidRPr="00E7503B">
        <w:rPr>
          <w:rFonts w:ascii="Arial" w:hAnsi="Arial" w:cs="Arial"/>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59854384" w14:textId="77777777" w:rsidR="00E7503B" w:rsidRPr="00E7503B" w:rsidRDefault="00E7503B" w:rsidP="00E7503B">
      <w:pPr>
        <w:spacing w:after="120"/>
        <w:jc w:val="both"/>
        <w:rPr>
          <w:rFonts w:ascii="Arial" w:hAnsi="Arial" w:cs="Arial"/>
        </w:rPr>
      </w:pPr>
      <w:r w:rsidRPr="00E7503B">
        <w:rPr>
          <w:rFonts w:ascii="Arial" w:hAnsi="Arial" w:cs="Arial"/>
        </w:rPr>
        <w:t xml:space="preserve">Proviamo a mettere in luce qualche diritto del bambino e si comprenderà tutto il male creato in questo mondo fatto di dèi. Non su quelli dopo la nascita, che sono diritti dell’anima, dello spirito, </w:t>
      </w:r>
      <w:r w:rsidRPr="00E7503B">
        <w:rPr>
          <w:rFonts w:ascii="Arial" w:hAnsi="Arial" w:cs="Arial"/>
        </w:rPr>
        <w:lastRenderedPageBreak/>
        <w:t xml:space="preserve">del corpo, diritti naturali e soprannaturali, diritti per il tempo e per l’eternità. Ma su alcuni diritti che sono prima dello stesso concepimento. </w:t>
      </w:r>
    </w:p>
    <w:p w14:paraId="687C0A2C" w14:textId="77777777" w:rsidR="00E7503B" w:rsidRPr="00E7503B" w:rsidRDefault="00E7503B" w:rsidP="00E7503B">
      <w:pPr>
        <w:spacing w:after="120"/>
        <w:jc w:val="both"/>
        <w:rPr>
          <w:rFonts w:ascii="Arial" w:hAnsi="Arial" w:cs="Arial"/>
        </w:rPr>
      </w:pPr>
      <w:r w:rsidRPr="00E7503B">
        <w:rPr>
          <w:rFonts w:ascii="Arial" w:hAnsi="Arial" w:cs="Arial"/>
        </w:rPr>
        <w:t xml:space="preserve">Ecco un primo diritto prima del concepimento. Ogni bambino ha il diritto per natura, per creazione, perché questa è la volontà di Dio, del suo Creatore, di nascere da una famiglia.  </w:t>
      </w:r>
    </w:p>
    <w:p w14:paraId="799F3769" w14:textId="77777777" w:rsidR="00E7503B" w:rsidRPr="00E7503B" w:rsidRDefault="00E7503B" w:rsidP="00E7503B">
      <w:pPr>
        <w:spacing w:after="120"/>
        <w:jc w:val="both"/>
        <w:rPr>
          <w:rFonts w:ascii="Arial" w:hAnsi="Arial" w:cs="Arial"/>
        </w:rPr>
      </w:pPr>
      <w:r w:rsidRPr="00E7503B">
        <w:rPr>
          <w:rFonts w:ascii="Arial" w:hAnsi="Arial" w:cs="Arial"/>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6C1DB9E4" w14:textId="77777777" w:rsidR="00E7503B" w:rsidRPr="00E7503B" w:rsidRDefault="00E7503B" w:rsidP="00E7503B">
      <w:pPr>
        <w:spacing w:after="120"/>
        <w:jc w:val="both"/>
        <w:rPr>
          <w:rFonts w:ascii="Arial" w:hAnsi="Arial" w:cs="Arial"/>
        </w:rPr>
      </w:pPr>
      <w:r w:rsidRPr="00E7503B">
        <w:rPr>
          <w:rFonts w:ascii="Arial" w:hAnsi="Arial" w:cs="Arial"/>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4B715EAE" w14:textId="77777777" w:rsidR="00E7503B" w:rsidRPr="00E7503B" w:rsidRDefault="00E7503B" w:rsidP="00E7503B">
      <w:pPr>
        <w:spacing w:after="120"/>
        <w:jc w:val="both"/>
        <w:rPr>
          <w:rFonts w:ascii="Arial" w:hAnsi="Arial" w:cs="Arial"/>
        </w:rPr>
      </w:pPr>
      <w:r w:rsidRPr="00E7503B">
        <w:rPr>
          <w:rFonts w:ascii="Arial" w:hAnsi="Arial" w:cs="Arial"/>
        </w:rPr>
        <w:t xml:space="preserve">Se poi dovessimo aggiungere l’altro diritto del bambino, anche questo prima del suo stesso concepimento, allora qui siamo da internare. </w:t>
      </w:r>
    </w:p>
    <w:p w14:paraId="574A26FB" w14:textId="77777777" w:rsidR="00E7503B" w:rsidRPr="00E7503B" w:rsidRDefault="00E7503B" w:rsidP="00E7503B">
      <w:pPr>
        <w:spacing w:after="120"/>
        <w:jc w:val="both"/>
        <w:rPr>
          <w:rFonts w:ascii="Arial" w:hAnsi="Arial" w:cs="Arial"/>
        </w:rPr>
      </w:pPr>
      <w:r w:rsidRPr="00E7503B">
        <w:rPr>
          <w:rFonts w:ascii="Arial" w:hAnsi="Arial" w:cs="Arial"/>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52C648FE" w14:textId="77777777" w:rsidR="00E7503B" w:rsidRPr="00E7503B" w:rsidRDefault="00E7503B" w:rsidP="00E7503B">
      <w:pPr>
        <w:spacing w:after="120"/>
        <w:jc w:val="both"/>
        <w:rPr>
          <w:rFonts w:ascii="Arial" w:hAnsi="Arial" w:cs="Arial"/>
        </w:rPr>
      </w:pPr>
      <w:r w:rsidRPr="00E7503B">
        <w:rPr>
          <w:rFonts w:ascii="Arial" w:hAnsi="Arial" w:cs="Arial"/>
        </w:rPr>
        <w:t xml:space="preserve">È un diritto dell’anima conoscere il suo Creatore secondo purissima verità. Se è suo diritto, a nessun bambino, a nessun uomo deve essere impedito di conoscere il suo vero Creatore, il suo vero Signore, il suo vero Dio.  </w:t>
      </w:r>
    </w:p>
    <w:p w14:paraId="1BEB2200" w14:textId="77777777" w:rsidR="00E7503B" w:rsidRPr="00E7503B" w:rsidRDefault="00E7503B" w:rsidP="00E7503B">
      <w:pPr>
        <w:spacing w:after="120"/>
        <w:jc w:val="both"/>
        <w:rPr>
          <w:rFonts w:ascii="Arial" w:hAnsi="Arial" w:cs="Arial"/>
        </w:rPr>
      </w:pPr>
      <w:r w:rsidRPr="00E7503B">
        <w:rPr>
          <w:rFonts w:ascii="Arial" w:hAnsi="Arial" w:cs="Arial"/>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268418CB" w14:textId="77777777" w:rsidR="00E7503B" w:rsidRPr="00E7503B" w:rsidRDefault="00E7503B" w:rsidP="00E7503B">
      <w:pPr>
        <w:spacing w:after="120"/>
        <w:jc w:val="both"/>
        <w:rPr>
          <w:rFonts w:ascii="Arial" w:hAnsi="Arial" w:cs="Arial"/>
        </w:rPr>
      </w:pPr>
      <w:r w:rsidRPr="00E7503B">
        <w:rPr>
          <w:rFonts w:ascii="Arial" w:hAnsi="Arial" w:cs="Arial"/>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34B7DF77" w14:textId="77777777" w:rsidR="00E7503B" w:rsidRPr="00E7503B" w:rsidRDefault="00E7503B" w:rsidP="00E7503B">
      <w:pPr>
        <w:spacing w:after="120"/>
        <w:jc w:val="both"/>
        <w:rPr>
          <w:rFonts w:ascii="Arial" w:hAnsi="Arial" w:cs="Arial"/>
        </w:rPr>
      </w:pPr>
      <w:r w:rsidRPr="00E7503B">
        <w:rPr>
          <w:rFonts w:ascii="Arial" w:hAnsi="Arial" w:cs="Arial"/>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0D04A928" w14:textId="77777777" w:rsidR="00E7503B" w:rsidRPr="00E7503B" w:rsidRDefault="00E7503B" w:rsidP="00E7503B">
      <w:pPr>
        <w:spacing w:after="120"/>
        <w:jc w:val="both"/>
        <w:rPr>
          <w:rFonts w:ascii="Arial" w:hAnsi="Arial" w:cs="Arial"/>
        </w:rPr>
      </w:pPr>
      <w:r w:rsidRPr="00E7503B">
        <w:rPr>
          <w:rFonts w:ascii="Arial" w:hAnsi="Arial" w:cs="Arial"/>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06DA1D9B" w14:textId="77777777" w:rsidR="00E7503B" w:rsidRPr="00E7503B" w:rsidRDefault="00E7503B" w:rsidP="00E7503B">
      <w:pPr>
        <w:spacing w:after="120"/>
        <w:jc w:val="both"/>
        <w:rPr>
          <w:rFonts w:ascii="Arial" w:hAnsi="Arial" w:cs="Arial"/>
        </w:rPr>
      </w:pPr>
      <w:r w:rsidRPr="00E7503B">
        <w:rPr>
          <w:rFonts w:ascii="Arial" w:hAnsi="Arial" w:cs="Arial"/>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78AE6E04" w14:textId="77777777" w:rsidR="00E7503B" w:rsidRPr="00E7503B" w:rsidRDefault="00E7503B" w:rsidP="00E7503B">
      <w:pPr>
        <w:spacing w:after="120"/>
        <w:jc w:val="both"/>
        <w:rPr>
          <w:rFonts w:ascii="Arial" w:hAnsi="Arial" w:cs="Arial"/>
        </w:rPr>
      </w:pPr>
      <w:r w:rsidRPr="00E7503B">
        <w:rPr>
          <w:rFonts w:ascii="Arial" w:hAnsi="Arial" w:cs="Arial"/>
        </w:rPr>
        <w:t xml:space="preserve">Poiché ogni uomo ha il suo cuore, ogni uomo ha le sue regole personali di giustizia. È questa la nostra moderna torre di Babele. Ecco la giustizia secondo il cuore dell’uomo: l’aborto è diritto, </w:t>
      </w:r>
      <w:r w:rsidRPr="00E7503B">
        <w:rPr>
          <w:rFonts w:ascii="Arial" w:hAnsi="Arial" w:cs="Arial"/>
        </w:rPr>
        <w:lastRenderedPageBreak/>
        <w:t xml:space="preserve">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56BF7DD2"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dell’uomo che gli venga annunziato Gesù Signore secondo la purissima verità del Vangelo. </w:t>
      </w:r>
    </w:p>
    <w:p w14:paraId="0B4AD090"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dell’uomo rinascere da acqua e da Spirito Santo. </w:t>
      </w:r>
    </w:p>
    <w:p w14:paraId="502FCDAC"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dell’uomo essere incorporato alla Chiesa una, santa, cattolica, apostolica, che è solo quella il cui fondamento visibile è Pietro. </w:t>
      </w:r>
    </w:p>
    <w:p w14:paraId="54F22383"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di ogni uomo essere confortato con la grazia e la verità di Cristo Signore, sostenuto dall’annunzio della Parola. </w:t>
      </w:r>
    </w:p>
    <w:p w14:paraId="6849453C"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dell’uomo conoscere in pienezza di verità chi è il suo Creatore, Signore, Dio. </w:t>
      </w:r>
    </w:p>
    <w:p w14:paraId="5DF1F72C" w14:textId="77777777" w:rsidR="00E7503B" w:rsidRPr="00E7503B" w:rsidRDefault="00E7503B" w:rsidP="00E7503B">
      <w:pPr>
        <w:spacing w:after="120"/>
        <w:jc w:val="both"/>
        <w:rPr>
          <w:rFonts w:ascii="Arial" w:hAnsi="Arial" w:cs="Arial"/>
        </w:rPr>
      </w:pPr>
      <w:r w:rsidRPr="00E7503B">
        <w:rPr>
          <w:rFonts w:ascii="Arial" w:hAnsi="Arial" w:cs="Arial"/>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26A42DCD" w14:textId="77777777" w:rsidR="00E7503B" w:rsidRPr="00E7503B" w:rsidRDefault="00E7503B" w:rsidP="00E7503B">
      <w:pPr>
        <w:spacing w:after="120"/>
        <w:jc w:val="both"/>
        <w:rPr>
          <w:rFonts w:ascii="Arial" w:hAnsi="Arial" w:cs="Arial"/>
        </w:rPr>
      </w:pPr>
      <w:r w:rsidRPr="00E7503B">
        <w:rPr>
          <w:rFonts w:ascii="Arial" w:hAnsi="Arial" w:cs="Arial"/>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37DCAA6" w14:textId="77777777" w:rsidR="00E7503B" w:rsidRPr="00E7503B" w:rsidRDefault="00E7503B" w:rsidP="00E7503B">
      <w:pPr>
        <w:spacing w:after="120"/>
        <w:jc w:val="both"/>
        <w:rPr>
          <w:rFonts w:ascii="Arial" w:hAnsi="Arial" w:cs="Arial"/>
        </w:rPr>
      </w:pPr>
      <w:r w:rsidRPr="00E7503B">
        <w:rPr>
          <w:rFonts w:ascii="Arial" w:hAnsi="Arial" w:cs="Arial"/>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0BD3E620" w14:textId="77777777" w:rsidR="00E7503B" w:rsidRPr="00E7503B" w:rsidRDefault="00E7503B" w:rsidP="00E7503B">
      <w:pPr>
        <w:spacing w:after="120"/>
        <w:jc w:val="both"/>
        <w:rPr>
          <w:rFonts w:ascii="Arial" w:hAnsi="Arial" w:cs="Arial"/>
        </w:rPr>
      </w:pPr>
      <w:r w:rsidRPr="00E7503B">
        <w:rPr>
          <w:rFonts w:ascii="Arial" w:hAnsi="Arial" w:cs="Arial"/>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5B30065B" w14:textId="77777777" w:rsidR="00E7503B" w:rsidRPr="00E7503B" w:rsidRDefault="00E7503B" w:rsidP="00E7503B">
      <w:pPr>
        <w:spacing w:after="120"/>
        <w:jc w:val="both"/>
        <w:rPr>
          <w:rFonts w:ascii="Arial" w:hAnsi="Arial" w:cs="Arial"/>
        </w:rPr>
      </w:pPr>
      <w:r w:rsidRPr="00E7503B">
        <w:rPr>
          <w:rFonts w:ascii="Arial" w:hAnsi="Arial" w:cs="Arial"/>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5C70BBC1" w14:textId="77777777" w:rsidR="00E7503B" w:rsidRPr="00E7503B" w:rsidRDefault="00E7503B" w:rsidP="00E7503B">
      <w:pPr>
        <w:spacing w:after="120"/>
        <w:jc w:val="both"/>
        <w:rPr>
          <w:rFonts w:ascii="Arial" w:hAnsi="Arial" w:cs="Arial"/>
        </w:rPr>
      </w:pPr>
      <w:r w:rsidRPr="00E7503B">
        <w:rPr>
          <w:rFonts w:ascii="Arial" w:hAnsi="Arial" w:cs="Arial"/>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6BDFCE20" w14:textId="77777777" w:rsidR="00E7503B" w:rsidRPr="00E7503B" w:rsidRDefault="00E7503B" w:rsidP="00E7503B">
      <w:pPr>
        <w:spacing w:after="120"/>
        <w:jc w:val="both"/>
        <w:rPr>
          <w:rFonts w:ascii="Arial" w:hAnsi="Arial" w:cs="Arial"/>
        </w:rPr>
      </w:pPr>
      <w:r w:rsidRPr="00E7503B">
        <w:rPr>
          <w:rFonts w:ascii="Arial" w:hAnsi="Arial" w:cs="Arial"/>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03F39ADD" w14:textId="77777777" w:rsidR="00E7503B" w:rsidRPr="00E7503B" w:rsidRDefault="00E7503B" w:rsidP="00E7503B">
      <w:pPr>
        <w:spacing w:after="120"/>
        <w:jc w:val="both"/>
        <w:rPr>
          <w:rFonts w:ascii="Arial" w:hAnsi="Arial" w:cs="Arial"/>
        </w:rPr>
      </w:pPr>
      <w:r w:rsidRPr="00E7503B">
        <w:rPr>
          <w:rFonts w:ascii="Arial" w:hAnsi="Arial" w:cs="Arial"/>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3388BFDE" w14:textId="77777777" w:rsidR="00E7503B" w:rsidRPr="00E7503B" w:rsidRDefault="00E7503B" w:rsidP="00E7503B">
      <w:pPr>
        <w:spacing w:after="120"/>
        <w:jc w:val="both"/>
        <w:rPr>
          <w:rFonts w:ascii="Arial" w:hAnsi="Arial" w:cs="Arial"/>
        </w:rPr>
      </w:pPr>
      <w:r w:rsidRPr="00E7503B">
        <w:rPr>
          <w:rFonts w:ascii="Arial" w:hAnsi="Arial" w:cs="Arial"/>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2035683D" w14:textId="77777777" w:rsidR="00E7503B" w:rsidRPr="00E7503B" w:rsidRDefault="00E7503B" w:rsidP="00E7503B">
      <w:pPr>
        <w:spacing w:after="120"/>
        <w:jc w:val="both"/>
        <w:rPr>
          <w:rFonts w:ascii="Arial" w:hAnsi="Arial" w:cs="Arial"/>
        </w:rPr>
      </w:pPr>
      <w:r w:rsidRPr="00E7503B">
        <w:rPr>
          <w:rFonts w:ascii="Arial" w:hAnsi="Arial" w:cs="Arial"/>
        </w:rPr>
        <w:t xml:space="preserve">Se Cristo Gesù non diviene il nostro patrimonio genetico, mai lo possiamo trasmettere. L’educazione non è insegnamento esterno. È trasmissione genetica spirituale, così come noi </w:t>
      </w:r>
      <w:r w:rsidRPr="00E7503B">
        <w:rPr>
          <w:rFonts w:ascii="Arial" w:hAnsi="Arial" w:cs="Arial"/>
        </w:rPr>
        <w:lastRenderedPageBreak/>
        <w:t xml:space="preserve">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3BECB5AA" w14:textId="77777777" w:rsidR="00E7503B" w:rsidRPr="00E7503B" w:rsidRDefault="00E7503B" w:rsidP="00E7503B">
      <w:pPr>
        <w:spacing w:after="120"/>
        <w:jc w:val="both"/>
        <w:rPr>
          <w:rFonts w:ascii="Arial" w:hAnsi="Arial" w:cs="Arial"/>
        </w:rPr>
      </w:pPr>
      <w:r w:rsidRPr="00E7503B">
        <w:rPr>
          <w:rFonts w:ascii="Arial" w:hAnsi="Arial" w:cs="Arial"/>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03021BDE" w14:textId="77777777" w:rsidR="00E7503B" w:rsidRPr="00E7503B" w:rsidRDefault="00E7503B" w:rsidP="00E7503B">
      <w:pPr>
        <w:spacing w:after="120"/>
        <w:jc w:val="both"/>
        <w:rPr>
          <w:rFonts w:ascii="Arial" w:hAnsi="Arial" w:cs="Arial"/>
        </w:rPr>
      </w:pPr>
      <w:r w:rsidRPr="00E7503B">
        <w:rPr>
          <w:rFonts w:ascii="Arial" w:hAnsi="Arial" w:cs="Arial"/>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02F3D6B7" w14:textId="77777777" w:rsidR="00E7503B" w:rsidRPr="00E7503B" w:rsidRDefault="00E7503B" w:rsidP="00E7503B">
      <w:pPr>
        <w:spacing w:after="120"/>
        <w:jc w:val="both"/>
        <w:rPr>
          <w:rFonts w:ascii="Arial" w:hAnsi="Arial" w:cs="Arial"/>
        </w:rPr>
      </w:pPr>
      <w:r w:rsidRPr="00E7503B">
        <w:rPr>
          <w:rFonts w:ascii="Arial" w:hAnsi="Arial" w:cs="Arial"/>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5F80CD66" w14:textId="77777777" w:rsidR="00E7503B" w:rsidRPr="00E7503B" w:rsidRDefault="00E7503B" w:rsidP="00E7503B">
      <w:pPr>
        <w:spacing w:after="120"/>
        <w:jc w:val="both"/>
        <w:rPr>
          <w:rFonts w:ascii="Arial" w:hAnsi="Arial" w:cs="Arial"/>
        </w:rPr>
      </w:pPr>
      <w:r w:rsidRPr="00E7503B">
        <w:rPr>
          <w:rFonts w:ascii="Arial" w:hAnsi="Arial" w:cs="Arial"/>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6B54A541" w14:textId="77777777" w:rsidR="00E7503B" w:rsidRPr="00E7503B" w:rsidRDefault="00E7503B" w:rsidP="00E7503B">
      <w:pPr>
        <w:spacing w:after="120"/>
        <w:jc w:val="both"/>
        <w:rPr>
          <w:rFonts w:ascii="Arial" w:hAnsi="Arial" w:cs="Arial"/>
        </w:rPr>
      </w:pPr>
      <w:r w:rsidRPr="00E7503B">
        <w:rPr>
          <w:rFonts w:ascii="Arial" w:hAnsi="Arial" w:cs="Arial"/>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295493B1" w14:textId="77777777" w:rsidR="00E7503B" w:rsidRPr="00E7503B" w:rsidRDefault="00E7503B" w:rsidP="00E7503B">
      <w:pPr>
        <w:spacing w:after="120"/>
        <w:jc w:val="both"/>
        <w:rPr>
          <w:rFonts w:ascii="Arial" w:hAnsi="Arial" w:cs="Arial"/>
        </w:rPr>
      </w:pPr>
      <w:r w:rsidRPr="00E7503B">
        <w:rPr>
          <w:rFonts w:ascii="Arial" w:hAnsi="Arial" w:cs="Arial"/>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2CB2C87D"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61C23F6C" w14:textId="77777777" w:rsidR="00E7503B" w:rsidRPr="00E7503B" w:rsidRDefault="00E7503B" w:rsidP="00E7503B">
      <w:pPr>
        <w:spacing w:after="120"/>
        <w:jc w:val="both"/>
        <w:rPr>
          <w:rFonts w:ascii="Arial" w:hAnsi="Arial" w:cs="Arial"/>
        </w:rPr>
      </w:pPr>
      <w:r w:rsidRPr="00E7503B">
        <w:rPr>
          <w:rFonts w:ascii="Arial" w:hAnsi="Arial" w:cs="Arial"/>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7407EE2B" w14:textId="77777777" w:rsidR="00E7503B" w:rsidRPr="00E7503B" w:rsidRDefault="00E7503B" w:rsidP="00E7503B">
      <w:pPr>
        <w:spacing w:after="120"/>
        <w:jc w:val="both"/>
        <w:rPr>
          <w:rFonts w:ascii="Arial" w:hAnsi="Arial" w:cs="Arial"/>
        </w:rPr>
      </w:pPr>
      <w:r w:rsidRPr="00E7503B">
        <w:rPr>
          <w:rFonts w:ascii="Arial" w:hAnsi="Arial" w:cs="Arial"/>
        </w:rPr>
        <w:t xml:space="preserve">Ma è anche diritto inalienabile della persona umana che dal momento del suo concepimento viva nella sua famiglia, con il padre e con la madre che le hanno dato la vita. </w:t>
      </w:r>
    </w:p>
    <w:p w14:paraId="6F48E2F3" w14:textId="77777777" w:rsidR="00E7503B" w:rsidRPr="00E7503B" w:rsidRDefault="00E7503B" w:rsidP="00E7503B">
      <w:pPr>
        <w:spacing w:after="120"/>
        <w:jc w:val="both"/>
        <w:rPr>
          <w:rFonts w:ascii="Arial" w:hAnsi="Arial" w:cs="Arial"/>
        </w:rPr>
      </w:pPr>
      <w:r w:rsidRPr="00E7503B">
        <w:rPr>
          <w:rFonts w:ascii="Arial" w:hAnsi="Arial" w:cs="Arial"/>
        </w:rPr>
        <w:t xml:space="preserve">Sono diritti artificiali, di peccato e quindi grandi abomini presso Dio sia il divorzio che l’aborto. Con l’aborto si toglie la vita alla vita. Con il divorzio si priva la vita di divenire vera vita. </w:t>
      </w:r>
    </w:p>
    <w:p w14:paraId="5A3783E1" w14:textId="77777777" w:rsidR="00E7503B" w:rsidRPr="00E7503B" w:rsidRDefault="00E7503B" w:rsidP="00E7503B">
      <w:pPr>
        <w:spacing w:after="120"/>
        <w:jc w:val="both"/>
        <w:rPr>
          <w:rFonts w:ascii="Arial" w:hAnsi="Arial" w:cs="Arial"/>
        </w:rPr>
      </w:pPr>
      <w:r w:rsidRPr="00E7503B">
        <w:rPr>
          <w:rFonts w:ascii="Arial" w:hAnsi="Arial" w:cs="Arial"/>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w:t>
      </w:r>
      <w:r w:rsidRPr="00E7503B">
        <w:rPr>
          <w:rFonts w:ascii="Arial" w:hAnsi="Arial" w:cs="Arial"/>
        </w:rPr>
        <w:lastRenderedPageBreak/>
        <w:t xml:space="preserve">vita? Che un uomo possa fare il male è una cosa. Che il male venga decretato bene per legge è politica disumana, gravemente offensiva del Dio Creatore e Signore, del Dio della vita. </w:t>
      </w:r>
    </w:p>
    <w:p w14:paraId="1ECB3578" w14:textId="77777777" w:rsidR="00E7503B" w:rsidRPr="00E7503B" w:rsidRDefault="00E7503B" w:rsidP="00E7503B">
      <w:pPr>
        <w:spacing w:after="120"/>
        <w:jc w:val="both"/>
        <w:rPr>
          <w:rFonts w:ascii="Arial" w:hAnsi="Arial" w:cs="Arial"/>
        </w:rPr>
      </w:pPr>
      <w:r w:rsidRPr="00E7503B">
        <w:rPr>
          <w:rFonts w:ascii="Arial" w:hAnsi="Arial" w:cs="Arial"/>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74CEF131" w14:textId="77777777" w:rsidR="00E7503B" w:rsidRPr="00E7503B" w:rsidRDefault="00E7503B" w:rsidP="00E7503B">
      <w:pPr>
        <w:spacing w:after="120"/>
        <w:jc w:val="both"/>
        <w:rPr>
          <w:rFonts w:ascii="Arial" w:hAnsi="Arial" w:cs="Arial"/>
        </w:rPr>
      </w:pPr>
      <w:r w:rsidRPr="00E7503B">
        <w:rPr>
          <w:rFonts w:ascii="Arial" w:hAnsi="Arial" w:cs="Arial"/>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4207D245" w14:textId="77777777" w:rsidR="00E7503B" w:rsidRPr="00E7503B" w:rsidRDefault="00E7503B" w:rsidP="00E7503B">
      <w:pPr>
        <w:spacing w:after="120"/>
        <w:jc w:val="both"/>
        <w:rPr>
          <w:rFonts w:ascii="Arial" w:hAnsi="Arial" w:cs="Arial"/>
        </w:rPr>
      </w:pPr>
      <w:r w:rsidRPr="00E7503B">
        <w:rPr>
          <w:rFonts w:ascii="Arial" w:hAnsi="Arial" w:cs="Arial"/>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411A8971" w14:textId="77777777" w:rsidR="00E7503B" w:rsidRPr="00E7503B" w:rsidRDefault="00E7503B" w:rsidP="00E7503B">
      <w:pPr>
        <w:spacing w:after="120"/>
        <w:jc w:val="both"/>
        <w:rPr>
          <w:rFonts w:ascii="Arial" w:hAnsi="Arial" w:cs="Arial"/>
        </w:rPr>
      </w:pPr>
      <w:r w:rsidRPr="00E7503B">
        <w:rPr>
          <w:rFonts w:ascii="Arial" w:hAnsi="Arial" w:cs="Arial"/>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32178EDD" w14:textId="77777777" w:rsidR="00E7503B" w:rsidRPr="00E7503B" w:rsidRDefault="00E7503B" w:rsidP="00E7503B">
      <w:pPr>
        <w:spacing w:after="120"/>
        <w:jc w:val="both"/>
        <w:rPr>
          <w:rFonts w:ascii="Arial" w:hAnsi="Arial" w:cs="Arial"/>
        </w:rPr>
      </w:pPr>
      <w:r w:rsidRPr="00E7503B">
        <w:rPr>
          <w:rFonts w:ascii="Arial" w:hAnsi="Arial" w:cs="Arial"/>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4CD093D1" w14:textId="77777777" w:rsidR="00E7503B" w:rsidRPr="00E7503B" w:rsidRDefault="00E7503B" w:rsidP="00E7503B">
      <w:pPr>
        <w:spacing w:after="120"/>
        <w:jc w:val="both"/>
        <w:rPr>
          <w:rFonts w:ascii="Arial" w:hAnsi="Arial" w:cs="Arial"/>
        </w:rPr>
      </w:pPr>
      <w:r w:rsidRPr="00E7503B">
        <w:rPr>
          <w:rFonts w:ascii="Arial" w:hAnsi="Arial" w:cs="Arial"/>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78C3A977" w14:textId="77777777" w:rsidR="00E7503B" w:rsidRPr="00E7503B" w:rsidRDefault="00E7503B" w:rsidP="00E7503B">
      <w:pPr>
        <w:spacing w:after="120"/>
        <w:jc w:val="both"/>
        <w:rPr>
          <w:rFonts w:ascii="Arial" w:hAnsi="Arial" w:cs="Arial"/>
        </w:rPr>
      </w:pPr>
      <w:r w:rsidRPr="00E7503B">
        <w:rPr>
          <w:rFonts w:ascii="Arial" w:hAnsi="Arial" w:cs="Arial"/>
        </w:rPr>
        <w:t xml:space="preserve">Divenire due donne madri di un bambino non da esse concepito, è contro il diritto del bambino, che per legge di natura deve crescere con un vero padre e una vera madre. </w:t>
      </w:r>
    </w:p>
    <w:p w14:paraId="054933B1" w14:textId="77777777" w:rsidR="00E7503B" w:rsidRPr="00E7503B" w:rsidRDefault="00E7503B" w:rsidP="00E7503B">
      <w:pPr>
        <w:spacing w:after="120"/>
        <w:jc w:val="both"/>
        <w:rPr>
          <w:rFonts w:ascii="Arial" w:hAnsi="Arial" w:cs="Arial"/>
        </w:rPr>
      </w:pPr>
      <w:r w:rsidRPr="00E7503B">
        <w:rPr>
          <w:rFonts w:ascii="Arial" w:hAnsi="Arial" w:cs="Arial"/>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6450D1B5" w14:textId="77777777" w:rsidR="00E7503B" w:rsidRPr="00E7503B" w:rsidRDefault="00E7503B" w:rsidP="00E7503B">
      <w:pPr>
        <w:spacing w:after="120"/>
        <w:jc w:val="both"/>
        <w:rPr>
          <w:rFonts w:ascii="Arial" w:hAnsi="Arial" w:cs="Arial"/>
        </w:rPr>
      </w:pPr>
      <w:r w:rsidRPr="00E7503B">
        <w:rPr>
          <w:rFonts w:ascii="Arial" w:hAnsi="Arial" w:cs="Arial"/>
        </w:rPr>
        <w:t xml:space="preserve">La Madre nostra celeste ci liberi da ogni superbia che sta distruggendo tutti i diritti fondamentali della persona umana, diritti inviolabili ed eterni.  </w:t>
      </w:r>
    </w:p>
    <w:p w14:paraId="6269464E" w14:textId="02018B2F" w:rsidR="00484E38" w:rsidRPr="002F7471" w:rsidRDefault="004F5BB5" w:rsidP="009E2101">
      <w:pPr>
        <w:spacing w:after="120"/>
        <w:jc w:val="right"/>
        <w:rPr>
          <w:rFonts w:ascii="Arial" w:hAnsi="Arial" w:cs="Arial"/>
          <w:b/>
          <w:bCs/>
        </w:rPr>
      </w:pPr>
      <w:r>
        <w:rPr>
          <w:rFonts w:ascii="Arial" w:hAnsi="Arial" w:cs="Arial"/>
          <w:b/>
        </w:rPr>
        <w:t xml:space="preserve">22 </w:t>
      </w:r>
      <w:r w:rsidR="00636C28">
        <w:rPr>
          <w:rFonts w:ascii="Arial" w:hAnsi="Arial" w:cs="Arial"/>
          <w:b/>
        </w:rPr>
        <w:t xml:space="preserve">Marzo </w:t>
      </w:r>
      <w:r w:rsidR="000A2E7B">
        <w:rPr>
          <w:rFonts w:ascii="Arial" w:hAnsi="Arial" w:cs="Arial"/>
          <w:b/>
        </w:rPr>
        <w:t>2026</w:t>
      </w:r>
    </w:p>
    <w:sectPr w:rsidR="00484E38" w:rsidRPr="002F7471" w:rsidSect="002D3A9B">
      <w:footerReference w:type="default" r:id="rId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CCF6" w14:textId="77777777" w:rsidR="009B5264" w:rsidRDefault="009B5264" w:rsidP="00E47772">
      <w:r>
        <w:separator/>
      </w:r>
    </w:p>
  </w:endnote>
  <w:endnote w:type="continuationSeparator" w:id="0">
    <w:p w14:paraId="7A7DDBF5" w14:textId="77777777" w:rsidR="009B5264" w:rsidRDefault="009B5264" w:rsidP="00E4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53019"/>
      <w:docPartObj>
        <w:docPartGallery w:val="Page Numbers (Bottom of Page)"/>
        <w:docPartUnique/>
      </w:docPartObj>
    </w:sdtPr>
    <w:sdtContent>
      <w:p w14:paraId="41223ED0" w14:textId="15647307" w:rsidR="00E7503B" w:rsidRDefault="00E7503B">
        <w:pPr>
          <w:pStyle w:val="Pidipagina"/>
          <w:jc w:val="right"/>
        </w:pPr>
        <w:r>
          <w:fldChar w:fldCharType="begin"/>
        </w:r>
        <w:r>
          <w:instrText>PAGE   \* MERGEFORMAT</w:instrText>
        </w:r>
        <w:r>
          <w:fldChar w:fldCharType="separate"/>
        </w:r>
        <w:r>
          <w:t>2</w:t>
        </w:r>
        <w:r>
          <w:fldChar w:fldCharType="end"/>
        </w:r>
      </w:p>
    </w:sdtContent>
  </w:sdt>
  <w:p w14:paraId="32184482" w14:textId="77777777" w:rsidR="00E7503B" w:rsidRDefault="00E750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C3CA" w14:textId="77777777" w:rsidR="009B5264" w:rsidRDefault="009B5264" w:rsidP="00E47772">
      <w:r>
        <w:separator/>
      </w:r>
    </w:p>
  </w:footnote>
  <w:footnote w:type="continuationSeparator" w:id="0">
    <w:p w14:paraId="25ADE6DE" w14:textId="77777777" w:rsidR="009B5264" w:rsidRDefault="009B5264" w:rsidP="00E4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47DFF"/>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4DD1"/>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2FF3"/>
    <w:rsid w:val="003532D4"/>
    <w:rsid w:val="00353D09"/>
    <w:rsid w:val="00354196"/>
    <w:rsid w:val="00354C1C"/>
    <w:rsid w:val="003554ED"/>
    <w:rsid w:val="00356B41"/>
    <w:rsid w:val="0035722F"/>
    <w:rsid w:val="00357CED"/>
    <w:rsid w:val="00360315"/>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4E7B"/>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6DE4"/>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6F47"/>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5C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D44"/>
    <w:rsid w:val="00774343"/>
    <w:rsid w:val="007745A8"/>
    <w:rsid w:val="00777CA1"/>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165C6"/>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3B4F"/>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5264"/>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97B60"/>
    <w:rsid w:val="00AA194D"/>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394"/>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3D2"/>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68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47772"/>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03B"/>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57A59"/>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styleId="Testonotaapidipagina">
    <w:name w:val="footnote text"/>
    <w:basedOn w:val="Normale"/>
    <w:link w:val="TestonotaapidipaginaCarattere"/>
    <w:semiHidden/>
    <w:unhideWhenUsed/>
    <w:rsid w:val="00E47772"/>
  </w:style>
  <w:style w:type="character" w:customStyle="1" w:styleId="TestonotaapidipaginaCarattere">
    <w:name w:val="Testo nota a piè di pagina Carattere"/>
    <w:basedOn w:val="Carpredefinitoparagrafo"/>
    <w:link w:val="Testonotaapidipagina"/>
    <w:semiHidden/>
    <w:rsid w:val="00E47772"/>
  </w:style>
  <w:style w:type="character" w:styleId="Rimandonotaapidipagina">
    <w:name w:val="footnote reference"/>
    <w:basedOn w:val="Carpredefinitoparagrafo"/>
    <w:semiHidden/>
    <w:unhideWhenUsed/>
    <w:rsid w:val="00E47772"/>
    <w:rPr>
      <w:vertAlign w:val="superscript"/>
    </w:rPr>
  </w:style>
  <w:style w:type="paragraph" w:styleId="Intestazione">
    <w:name w:val="header"/>
    <w:basedOn w:val="Normale"/>
    <w:link w:val="IntestazioneCarattere"/>
    <w:unhideWhenUsed/>
    <w:rsid w:val="00E7503B"/>
    <w:pPr>
      <w:tabs>
        <w:tab w:val="center" w:pos="4819"/>
        <w:tab w:val="right" w:pos="9638"/>
      </w:tabs>
    </w:pPr>
  </w:style>
  <w:style w:type="character" w:customStyle="1" w:styleId="IntestazioneCarattere">
    <w:name w:val="Intestazione Carattere"/>
    <w:basedOn w:val="Carpredefinitoparagrafo"/>
    <w:link w:val="Intestazione"/>
    <w:rsid w:val="00E7503B"/>
  </w:style>
  <w:style w:type="paragraph" w:styleId="Pidipagina">
    <w:name w:val="footer"/>
    <w:basedOn w:val="Normale"/>
    <w:link w:val="PidipaginaCarattere"/>
    <w:uiPriority w:val="99"/>
    <w:unhideWhenUsed/>
    <w:rsid w:val="00E7503B"/>
    <w:pPr>
      <w:tabs>
        <w:tab w:val="center" w:pos="4819"/>
        <w:tab w:val="right" w:pos="9638"/>
      </w:tabs>
    </w:pPr>
  </w:style>
  <w:style w:type="character" w:customStyle="1" w:styleId="PidipaginaCarattere">
    <w:name w:val="Piè di pagina Carattere"/>
    <w:basedOn w:val="Carpredefinitoparagrafo"/>
    <w:link w:val="Pidipagina"/>
    <w:uiPriority w:val="99"/>
    <w:rsid w:val="00E7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19462</Words>
  <Characters>110934</Characters>
  <Application>Microsoft Office Word</Application>
  <DocSecurity>0</DocSecurity>
  <Lines>924</Lines>
  <Paragraphs>260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2025-03-26T13:14:00Z</dcterms:created>
  <dcterms:modified xsi:type="dcterms:W3CDTF">2025-04-01T13:13:00Z</dcterms:modified>
</cp:coreProperties>
</file>